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349E0" w14:textId="58C0F213" w:rsidR="009571C7" w:rsidRDefault="003F28DC" w:rsidP="009571C7">
      <w:pPr>
        <w:tabs>
          <w:tab w:val="left" w:pos="624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9571C7">
        <w:rPr>
          <w:rFonts w:ascii="Times New Roman" w:hAnsi="Times New Roman" w:cs="Times New Roman"/>
          <w:sz w:val="28"/>
          <w:szCs w:val="28"/>
        </w:rPr>
        <w:t>Автономная Некоммерческая Организация</w:t>
      </w:r>
    </w:p>
    <w:p w14:paraId="41F5EC51" w14:textId="77777777" w:rsidR="009571C7" w:rsidRDefault="009571C7" w:rsidP="009571C7">
      <w:pPr>
        <w:tabs>
          <w:tab w:val="left" w:pos="6247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«Судебно- экспертный центр «Триумф»</w:t>
      </w:r>
    </w:p>
    <w:p w14:paraId="1277C661" w14:textId="77777777" w:rsidR="009571C7" w:rsidRDefault="009571C7" w:rsidP="009571C7">
      <w:pPr>
        <w:tabs>
          <w:tab w:val="left" w:pos="62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A59187" wp14:editId="5BCCBECF">
            <wp:extent cx="6134735" cy="71120"/>
            <wp:effectExtent l="0" t="0" r="0" b="5080"/>
            <wp:docPr id="2" name="Рисунок 2" descr="../../../17%20НЭЦ%20шаблоны/Линия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../../../17%20НЭЦ%20шаблоны/Линия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134735" cy="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240BF" w14:textId="77777777" w:rsidR="009571C7" w:rsidRDefault="009571C7" w:rsidP="009571C7">
      <w:pPr>
        <w:tabs>
          <w:tab w:val="left" w:pos="6247"/>
        </w:tabs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г. Москва, ул. Островитянова д. 7, </w:t>
      </w:r>
      <w:proofErr w:type="spellStart"/>
      <w:r>
        <w:rPr>
          <w:rFonts w:ascii="Times New Roman" w:hAnsi="Times New Roman" w:cs="Times New Roman"/>
          <w:sz w:val="21"/>
          <w:szCs w:val="21"/>
        </w:rPr>
        <w:t>каб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. 443, тел. +7 (499) 400- 4008    </w:t>
      </w:r>
      <w:r>
        <w:rPr>
          <w:rFonts w:ascii="Times New Roman" w:hAnsi="Times New Roman" w:cs="Times New Roman"/>
          <w:sz w:val="21"/>
          <w:szCs w:val="21"/>
          <w:lang w:val="en-US"/>
        </w:rPr>
        <w:t>c</w:t>
      </w:r>
      <w:r>
        <w:rPr>
          <w:rFonts w:ascii="Times New Roman" w:hAnsi="Times New Roman" w:cs="Times New Roman"/>
          <w:sz w:val="21"/>
          <w:szCs w:val="21"/>
        </w:rPr>
        <w:t>-</w:t>
      </w:r>
      <w:proofErr w:type="spellStart"/>
      <w:r>
        <w:rPr>
          <w:rFonts w:ascii="Times New Roman" w:hAnsi="Times New Roman" w:cs="Times New Roman"/>
          <w:sz w:val="21"/>
          <w:szCs w:val="21"/>
          <w:lang w:val="en-US"/>
        </w:rPr>
        <w:t>triumf</w:t>
      </w:r>
      <w:proofErr w:type="spellEnd"/>
      <w:r>
        <w:rPr>
          <w:rFonts w:ascii="Times New Roman" w:hAnsi="Times New Roman" w:cs="Times New Roman"/>
          <w:sz w:val="21"/>
          <w:szCs w:val="21"/>
        </w:rPr>
        <w:t>.</w:t>
      </w:r>
      <w:proofErr w:type="spellStart"/>
      <w:r>
        <w:rPr>
          <w:rFonts w:ascii="Times New Roman" w:hAnsi="Times New Roman" w:cs="Times New Roman"/>
          <w:sz w:val="21"/>
          <w:szCs w:val="21"/>
          <w:lang w:val="en-US"/>
        </w:rPr>
        <w:t>ru</w:t>
      </w:r>
      <w:proofErr w:type="spellEnd"/>
    </w:p>
    <w:p w14:paraId="297A9A22" w14:textId="77777777" w:rsidR="009571C7" w:rsidRPr="00BA49D7" w:rsidRDefault="009571C7" w:rsidP="009571C7">
      <w:pPr>
        <w:rPr>
          <w:rFonts w:ascii="Times New Roman" w:hAnsi="Times New Roman" w:cs="Times New Roman"/>
          <w:sz w:val="24"/>
          <w:szCs w:val="24"/>
        </w:rPr>
      </w:pPr>
    </w:p>
    <w:p w14:paraId="5F77CD69" w14:textId="77777777" w:rsidR="009571C7" w:rsidRPr="00BA49D7" w:rsidRDefault="009571C7" w:rsidP="009571C7">
      <w:pPr>
        <w:rPr>
          <w:rFonts w:ascii="Times New Roman" w:hAnsi="Times New Roman" w:cs="Times New Roman"/>
          <w:sz w:val="24"/>
          <w:szCs w:val="24"/>
        </w:rPr>
      </w:pPr>
    </w:p>
    <w:p w14:paraId="121024CA" w14:textId="2040125B" w:rsidR="009571C7" w:rsidRPr="00BA49D7" w:rsidRDefault="009571C7" w:rsidP="009571C7">
      <w:pPr>
        <w:pStyle w:val="af1"/>
        <w:pBdr>
          <w:bottom w:val="dotted" w:sz="4" w:space="0" w:color="auto"/>
        </w:pBdr>
        <w:rPr>
          <w:rFonts w:ascii="Times New Roman" w:hAnsi="Times New Roman" w:cs="Times New Roman"/>
          <w:b w:val="0"/>
          <w:sz w:val="24"/>
          <w:szCs w:val="24"/>
        </w:rPr>
      </w:pPr>
      <w:r w:rsidRPr="00F70B67">
        <w:rPr>
          <w:rFonts w:ascii="Times New Roman" w:hAnsi="Times New Roman" w:cs="Times New Roman"/>
          <w:b w:val="0"/>
          <w:sz w:val="24"/>
          <w:szCs w:val="24"/>
        </w:rPr>
        <w:t xml:space="preserve">г. Москва </w:t>
      </w:r>
      <w:r w:rsidRPr="00F70B67">
        <w:rPr>
          <w:rFonts w:ascii="Times New Roman" w:hAnsi="Times New Roman" w:cs="Times New Roman"/>
          <w:b w:val="0"/>
          <w:sz w:val="24"/>
          <w:szCs w:val="24"/>
        </w:rPr>
        <w:tab/>
      </w:r>
      <w:r w:rsidRPr="00F70B67">
        <w:rPr>
          <w:rFonts w:ascii="Times New Roman" w:hAnsi="Times New Roman" w:cs="Times New Roman"/>
          <w:b w:val="0"/>
          <w:sz w:val="24"/>
          <w:szCs w:val="24"/>
        </w:rPr>
        <w:tab/>
      </w:r>
      <w:r w:rsidRPr="00F70B67">
        <w:rPr>
          <w:rFonts w:ascii="Times New Roman" w:hAnsi="Times New Roman" w:cs="Times New Roman"/>
          <w:b w:val="0"/>
          <w:sz w:val="24"/>
          <w:szCs w:val="24"/>
        </w:rPr>
        <w:tab/>
      </w:r>
      <w:r w:rsidRPr="00F70B67">
        <w:rPr>
          <w:rFonts w:ascii="Times New Roman" w:hAnsi="Times New Roman" w:cs="Times New Roman"/>
          <w:b w:val="0"/>
          <w:sz w:val="24"/>
          <w:szCs w:val="24"/>
        </w:rPr>
        <w:tab/>
      </w:r>
      <w:r w:rsidRPr="00F70B67">
        <w:rPr>
          <w:rFonts w:ascii="Times New Roman" w:hAnsi="Times New Roman" w:cs="Times New Roman"/>
          <w:b w:val="0"/>
          <w:sz w:val="24"/>
          <w:szCs w:val="24"/>
        </w:rPr>
        <w:tab/>
      </w:r>
      <w:r w:rsidRPr="00F70B67">
        <w:rPr>
          <w:rFonts w:ascii="Times New Roman" w:hAnsi="Times New Roman" w:cs="Times New Roman"/>
          <w:b w:val="0"/>
          <w:sz w:val="24"/>
          <w:szCs w:val="24"/>
        </w:rPr>
        <w:tab/>
      </w:r>
      <w:r w:rsidRPr="00F70B67">
        <w:rPr>
          <w:rFonts w:ascii="Times New Roman" w:hAnsi="Times New Roman" w:cs="Times New Roman"/>
          <w:b w:val="0"/>
          <w:sz w:val="24"/>
          <w:szCs w:val="24"/>
        </w:rPr>
        <w:tab/>
      </w:r>
      <w:r w:rsidRPr="00F70B67">
        <w:rPr>
          <w:rFonts w:ascii="Times New Roman" w:hAnsi="Times New Roman" w:cs="Times New Roman"/>
          <w:b w:val="0"/>
          <w:sz w:val="24"/>
          <w:szCs w:val="24"/>
        </w:rPr>
        <w:tab/>
      </w:r>
      <w:r w:rsidRPr="00F70B67">
        <w:rPr>
          <w:rFonts w:ascii="Times New Roman" w:hAnsi="Times New Roman" w:cs="Times New Roman"/>
          <w:b w:val="0"/>
          <w:sz w:val="24"/>
          <w:szCs w:val="24"/>
        </w:rPr>
        <w:tab/>
        <w:t xml:space="preserve">             </w:t>
      </w:r>
      <w:r w:rsidR="00E54070">
        <w:rPr>
          <w:rFonts w:ascii="Times New Roman" w:hAnsi="Times New Roman" w:cs="Times New Roman"/>
          <w:b w:val="0"/>
          <w:sz w:val="24"/>
          <w:szCs w:val="24"/>
        </w:rPr>
        <w:t xml:space="preserve">   </w:t>
      </w:r>
      <w:proofErr w:type="gramStart"/>
      <w:r w:rsidR="00E5407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70B67">
        <w:rPr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4D79B8">
        <w:rPr>
          <w:rFonts w:ascii="Times New Roman" w:hAnsi="Times New Roman" w:cs="Times New Roman"/>
          <w:b w:val="0"/>
          <w:sz w:val="24"/>
          <w:szCs w:val="24"/>
        </w:rPr>
        <w:t>(</w:t>
      </w:r>
      <w:proofErr w:type="gramEnd"/>
      <w:r w:rsidR="004D79B8">
        <w:rPr>
          <w:rFonts w:ascii="Times New Roman" w:hAnsi="Times New Roman" w:cs="Times New Roman"/>
          <w:b w:val="0"/>
          <w:sz w:val="24"/>
          <w:szCs w:val="24"/>
        </w:rPr>
        <w:t xml:space="preserve">ДАТА) </w:t>
      </w:r>
      <w:r w:rsidRPr="00F70B67">
        <w:rPr>
          <w:rFonts w:ascii="Times New Roman" w:hAnsi="Times New Roman" w:cs="Times New Roman"/>
          <w:b w:val="0"/>
          <w:sz w:val="24"/>
          <w:szCs w:val="24"/>
        </w:rPr>
        <w:t xml:space="preserve"> г.</w:t>
      </w:r>
    </w:p>
    <w:p w14:paraId="10602597" w14:textId="77777777" w:rsidR="009571C7" w:rsidRPr="00BA49D7" w:rsidRDefault="009571C7" w:rsidP="009571C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8693D8" w14:textId="77777777" w:rsidR="00E54070" w:rsidRPr="00DE71BC" w:rsidRDefault="00E54070" w:rsidP="00E54070">
      <w:pPr>
        <w:jc w:val="right"/>
        <w:rPr>
          <w:rFonts w:ascii="Times New Roman" w:hAnsi="Times New Roman" w:cs="Times New Roman"/>
          <w:i/>
          <w:sz w:val="36"/>
          <w:szCs w:val="36"/>
        </w:rPr>
      </w:pPr>
      <w:r w:rsidRPr="00DE71BC">
        <w:rPr>
          <w:rFonts w:ascii="Times New Roman" w:hAnsi="Times New Roman" w:cs="Times New Roman"/>
          <w:noProof/>
          <w:color w:val="FF0000"/>
          <w:sz w:val="36"/>
          <w:szCs w:val="36"/>
        </w:rPr>
        <w:t>О</w:t>
      </w:r>
      <w:r>
        <w:rPr>
          <w:rFonts w:ascii="Times New Roman" w:hAnsi="Times New Roman" w:cs="Times New Roman"/>
          <w:noProof/>
          <w:color w:val="FF0000"/>
          <w:sz w:val="36"/>
          <w:szCs w:val="36"/>
        </w:rPr>
        <w:t>безличенный о</w:t>
      </w:r>
      <w:r w:rsidRPr="00DE71BC">
        <w:rPr>
          <w:rFonts w:ascii="Times New Roman" w:hAnsi="Times New Roman" w:cs="Times New Roman"/>
          <w:noProof/>
          <w:color w:val="FF0000"/>
          <w:sz w:val="36"/>
          <w:szCs w:val="36"/>
        </w:rPr>
        <w:t>бразец</w:t>
      </w:r>
    </w:p>
    <w:p w14:paraId="1D5F53FB" w14:textId="31A6CEF6" w:rsidR="003954DE" w:rsidRDefault="003954DE" w:rsidP="009249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5E8869" w14:textId="77777777" w:rsidR="00E54070" w:rsidRPr="001632C7" w:rsidRDefault="00E54070" w:rsidP="009249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258212" w14:textId="77777777" w:rsidR="003954DE" w:rsidRPr="001632C7" w:rsidRDefault="003954DE" w:rsidP="009249E6">
      <w:pPr>
        <w:jc w:val="center"/>
        <w:rPr>
          <w:rFonts w:ascii="Times New Roman" w:hAnsi="Times New Roman" w:cs="Times New Roman"/>
          <w:b/>
        </w:rPr>
      </w:pPr>
    </w:p>
    <w:p w14:paraId="52FBEE17" w14:textId="1E415482" w:rsidR="005437FB" w:rsidRPr="001632C7" w:rsidRDefault="00004923" w:rsidP="009249E6">
      <w:pPr>
        <w:jc w:val="center"/>
        <w:rPr>
          <w:rFonts w:ascii="Times New Roman" w:hAnsi="Times New Roman" w:cs="Times New Roman"/>
          <w:b/>
          <w:color w:val="605842"/>
          <w:sz w:val="36"/>
          <w:szCs w:val="36"/>
        </w:rPr>
      </w:pPr>
      <w:r w:rsidRPr="001632C7">
        <w:rPr>
          <w:rFonts w:ascii="Times New Roman" w:hAnsi="Times New Roman" w:cs="Times New Roman"/>
          <w:b/>
          <w:color w:val="605842"/>
          <w:sz w:val="36"/>
          <w:szCs w:val="36"/>
        </w:rPr>
        <w:t>ЗАКЛЮЧЕНИЕ</w:t>
      </w:r>
    </w:p>
    <w:p w14:paraId="25E9C472" w14:textId="02B8609E" w:rsidR="009249E6" w:rsidRPr="001632C7" w:rsidRDefault="009249E6" w:rsidP="009B7DC1">
      <w:pPr>
        <w:jc w:val="center"/>
        <w:rPr>
          <w:rFonts w:ascii="Times New Roman" w:hAnsi="Times New Roman" w:cs="Times New Roman"/>
          <w:b/>
          <w:color w:val="605842"/>
          <w:sz w:val="28"/>
          <w:szCs w:val="28"/>
        </w:rPr>
      </w:pPr>
      <w:r w:rsidRPr="001632C7">
        <w:rPr>
          <w:rFonts w:ascii="Times New Roman" w:hAnsi="Times New Roman" w:cs="Times New Roman"/>
          <w:b/>
          <w:color w:val="605842"/>
          <w:sz w:val="28"/>
          <w:szCs w:val="28"/>
        </w:rPr>
        <w:t>по результатам проведенного исследования с использованием полиграфа</w:t>
      </w:r>
      <w:r w:rsidR="007C7B9A">
        <w:rPr>
          <w:rFonts w:ascii="Times New Roman" w:hAnsi="Times New Roman" w:cs="Times New Roman"/>
          <w:b/>
          <w:color w:val="605842"/>
          <w:sz w:val="28"/>
          <w:szCs w:val="28"/>
        </w:rPr>
        <w:t xml:space="preserve"> в отношении работн</w:t>
      </w:r>
      <w:r w:rsidR="00A07C77" w:rsidRPr="001632C7">
        <w:rPr>
          <w:rFonts w:ascii="Times New Roman" w:hAnsi="Times New Roman" w:cs="Times New Roman"/>
          <w:b/>
          <w:color w:val="605842"/>
          <w:sz w:val="28"/>
          <w:szCs w:val="28"/>
        </w:rPr>
        <w:t>и</w:t>
      </w:r>
      <w:r w:rsidR="00200AB1" w:rsidRPr="001632C7">
        <w:rPr>
          <w:rFonts w:ascii="Times New Roman" w:hAnsi="Times New Roman" w:cs="Times New Roman"/>
          <w:b/>
          <w:color w:val="605842"/>
          <w:sz w:val="28"/>
          <w:szCs w:val="28"/>
        </w:rPr>
        <w:t>ка</w:t>
      </w:r>
      <w:r w:rsidR="00A07C77" w:rsidRPr="001632C7">
        <w:rPr>
          <w:rFonts w:ascii="Times New Roman" w:hAnsi="Times New Roman" w:cs="Times New Roman"/>
          <w:b/>
          <w:color w:val="605842"/>
          <w:sz w:val="28"/>
          <w:szCs w:val="28"/>
        </w:rPr>
        <w:t xml:space="preserve"> компании </w:t>
      </w:r>
    </w:p>
    <w:p w14:paraId="3471DDDD" w14:textId="77777777" w:rsidR="00A200A1" w:rsidRDefault="00A200A1" w:rsidP="009B7DC1">
      <w:pPr>
        <w:jc w:val="center"/>
        <w:rPr>
          <w:noProof/>
        </w:rPr>
      </w:pPr>
    </w:p>
    <w:p w14:paraId="142205F6" w14:textId="329A3255" w:rsidR="003954DE" w:rsidRDefault="00F70B67" w:rsidP="009B7DC1">
      <w:pPr>
        <w:jc w:val="center"/>
        <w:rPr>
          <w:rFonts w:ascii="Times New Roman" w:hAnsi="Times New Roman" w:cs="Times New Roman"/>
          <w:b/>
          <w:color w:val="605842"/>
          <w:sz w:val="32"/>
          <w:szCs w:val="32"/>
        </w:rPr>
      </w:pPr>
      <w:r>
        <w:rPr>
          <w:noProof/>
        </w:rPr>
        <w:drawing>
          <wp:inline distT="0" distB="0" distL="0" distR="0" wp14:anchorId="12746CCC" wp14:editId="735D3739">
            <wp:extent cx="3215294" cy="153337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8430"/>
                    <a:stretch/>
                  </pic:blipFill>
                  <pic:spPr bwMode="auto">
                    <a:xfrm>
                      <a:off x="0" y="0"/>
                      <a:ext cx="3243378" cy="1546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9AC7C" w14:textId="77777777" w:rsidR="00E54070" w:rsidRPr="001632C7" w:rsidRDefault="00E54070" w:rsidP="009B7DC1">
      <w:pPr>
        <w:jc w:val="center"/>
        <w:rPr>
          <w:rFonts w:ascii="Times New Roman" w:hAnsi="Times New Roman" w:cs="Times New Roman"/>
          <w:b/>
          <w:color w:val="605842"/>
          <w:sz w:val="32"/>
          <w:szCs w:val="32"/>
        </w:rPr>
      </w:pPr>
    </w:p>
    <w:tbl>
      <w:tblPr>
        <w:tblStyle w:val="a5"/>
        <w:tblW w:w="0" w:type="auto"/>
        <w:tblInd w:w="-5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78"/>
        <w:gridCol w:w="6926"/>
      </w:tblGrid>
      <w:tr w:rsidR="00104DE6" w:rsidRPr="001632C7" w14:paraId="099AEDBD" w14:textId="77777777" w:rsidTr="00F70B67">
        <w:tc>
          <w:tcPr>
            <w:tcW w:w="3678" w:type="dxa"/>
            <w:shd w:val="clear" w:color="auto" w:fill="auto"/>
          </w:tcPr>
          <w:p w14:paraId="6D91A5B3" w14:textId="414D1EAF" w:rsidR="00104DE6" w:rsidRPr="00F70B67" w:rsidRDefault="007241F8" w:rsidP="00483E43">
            <w:pPr>
              <w:rPr>
                <w:color w:val="2F5496" w:themeColor="accent5" w:themeShade="BF"/>
                <w:sz w:val="24"/>
                <w:szCs w:val="24"/>
              </w:rPr>
            </w:pPr>
            <w:r w:rsidRPr="00F70B67">
              <w:rPr>
                <w:color w:val="2F5496" w:themeColor="accent5" w:themeShade="BF"/>
                <w:sz w:val="24"/>
                <w:szCs w:val="24"/>
              </w:rPr>
              <w:t>ФИО работ</w:t>
            </w:r>
            <w:r w:rsidR="00104DE6" w:rsidRPr="00F70B67">
              <w:rPr>
                <w:color w:val="2F5496" w:themeColor="accent5" w:themeShade="BF"/>
                <w:sz w:val="24"/>
                <w:szCs w:val="24"/>
              </w:rPr>
              <w:t>ника:</w:t>
            </w:r>
          </w:p>
        </w:tc>
        <w:tc>
          <w:tcPr>
            <w:tcW w:w="6926" w:type="dxa"/>
            <w:shd w:val="clear" w:color="auto" w:fill="auto"/>
          </w:tcPr>
          <w:p w14:paraId="078EBAA5" w14:textId="13E31B07" w:rsidR="00104DE6" w:rsidRPr="00F70B67" w:rsidRDefault="00F70B67">
            <w:pPr>
              <w:rPr>
                <w:b/>
                <w:color w:val="000000"/>
                <w:sz w:val="36"/>
                <w:szCs w:val="36"/>
              </w:rPr>
            </w:pPr>
            <w:r w:rsidRPr="00F70B67">
              <w:rPr>
                <w:b/>
                <w:color w:val="000000"/>
                <w:sz w:val="36"/>
                <w:szCs w:val="36"/>
              </w:rPr>
              <w:t>Б</w:t>
            </w:r>
            <w:r w:rsidR="003930CF">
              <w:rPr>
                <w:b/>
                <w:color w:val="000000"/>
                <w:sz w:val="36"/>
                <w:szCs w:val="36"/>
              </w:rPr>
              <w:t>.</w:t>
            </w:r>
            <w:r w:rsidRPr="00F70B67">
              <w:rPr>
                <w:b/>
                <w:color w:val="000000"/>
                <w:sz w:val="36"/>
                <w:szCs w:val="36"/>
              </w:rPr>
              <w:t xml:space="preserve"> Павел В</w:t>
            </w:r>
            <w:r w:rsidR="003930CF">
              <w:rPr>
                <w:b/>
                <w:color w:val="000000"/>
                <w:sz w:val="36"/>
                <w:szCs w:val="36"/>
              </w:rPr>
              <w:t>.</w:t>
            </w:r>
          </w:p>
        </w:tc>
      </w:tr>
      <w:tr w:rsidR="00455688" w:rsidRPr="001632C7" w14:paraId="617883D7" w14:textId="77777777" w:rsidTr="00F70B67">
        <w:tc>
          <w:tcPr>
            <w:tcW w:w="3678" w:type="dxa"/>
            <w:tcBorders>
              <w:bottom w:val="dotted" w:sz="4" w:space="0" w:color="auto"/>
            </w:tcBorders>
            <w:shd w:val="clear" w:color="auto" w:fill="auto"/>
          </w:tcPr>
          <w:p w14:paraId="02DD4ABC" w14:textId="50409468" w:rsidR="00455688" w:rsidRPr="00F70B67" w:rsidRDefault="00455688" w:rsidP="00483E43">
            <w:pPr>
              <w:rPr>
                <w:color w:val="2F5496" w:themeColor="accent5" w:themeShade="BF"/>
                <w:sz w:val="24"/>
                <w:szCs w:val="24"/>
              </w:rPr>
            </w:pPr>
            <w:r w:rsidRPr="00F70B67">
              <w:rPr>
                <w:color w:val="2F5496" w:themeColor="accent5" w:themeShade="BF"/>
                <w:sz w:val="24"/>
                <w:szCs w:val="24"/>
              </w:rPr>
              <w:t xml:space="preserve">Дата </w:t>
            </w:r>
            <w:r w:rsidR="00E77F6B" w:rsidRPr="00F70B67">
              <w:rPr>
                <w:color w:val="2F5496" w:themeColor="accent5" w:themeShade="BF"/>
                <w:sz w:val="24"/>
                <w:szCs w:val="24"/>
              </w:rPr>
              <w:t>проверки на полиграфе</w:t>
            </w:r>
          </w:p>
        </w:tc>
        <w:tc>
          <w:tcPr>
            <w:tcW w:w="6926" w:type="dxa"/>
            <w:tcBorders>
              <w:bottom w:val="dotted" w:sz="4" w:space="0" w:color="auto"/>
            </w:tcBorders>
            <w:shd w:val="clear" w:color="auto" w:fill="auto"/>
          </w:tcPr>
          <w:p w14:paraId="7E88CEF5" w14:textId="5766366E" w:rsidR="00455688" w:rsidRPr="00F70B67" w:rsidRDefault="00200AB1">
            <w:pPr>
              <w:rPr>
                <w:b/>
                <w:color w:val="000000"/>
                <w:sz w:val="24"/>
                <w:szCs w:val="24"/>
              </w:rPr>
            </w:pPr>
            <w:r w:rsidRPr="00F70B67">
              <w:rPr>
                <w:b/>
                <w:color w:val="000000"/>
                <w:sz w:val="24"/>
                <w:szCs w:val="24"/>
              </w:rPr>
              <w:t xml:space="preserve">  </w:t>
            </w:r>
            <w:r w:rsidR="00024C13" w:rsidRPr="00F70B67">
              <w:rPr>
                <w:color w:val="000000"/>
                <w:sz w:val="24"/>
                <w:szCs w:val="24"/>
              </w:rPr>
              <w:t>11.09.2</w:t>
            </w:r>
            <w:r w:rsidR="00985B02" w:rsidRPr="00F70B67">
              <w:rPr>
                <w:color w:val="000000"/>
                <w:sz w:val="24"/>
                <w:szCs w:val="24"/>
              </w:rPr>
              <w:t>020</w:t>
            </w:r>
            <w:r w:rsidR="00DE7A7F" w:rsidRPr="00F70B67">
              <w:rPr>
                <w:color w:val="000000"/>
                <w:sz w:val="24"/>
                <w:szCs w:val="24"/>
              </w:rPr>
              <w:t xml:space="preserve">г. </w:t>
            </w:r>
          </w:p>
        </w:tc>
      </w:tr>
      <w:tr w:rsidR="00004923" w:rsidRPr="001632C7" w14:paraId="470DE84F" w14:textId="77777777" w:rsidTr="00F70B67">
        <w:tc>
          <w:tcPr>
            <w:tcW w:w="3678" w:type="dxa"/>
            <w:shd w:val="clear" w:color="auto" w:fill="auto"/>
          </w:tcPr>
          <w:p w14:paraId="5201E9EC" w14:textId="31341FEA" w:rsidR="00004923" w:rsidRPr="00F70B67" w:rsidRDefault="00F70B67" w:rsidP="00483E43">
            <w:pPr>
              <w:rPr>
                <w:color w:val="2F5496" w:themeColor="accent5" w:themeShade="BF"/>
                <w:sz w:val="24"/>
                <w:szCs w:val="24"/>
              </w:rPr>
            </w:pPr>
            <w:r>
              <w:rPr>
                <w:color w:val="2F5496" w:themeColor="accent5" w:themeShade="BF"/>
                <w:sz w:val="24"/>
                <w:szCs w:val="24"/>
              </w:rPr>
              <w:t xml:space="preserve">Заказчик/ плательщик </w:t>
            </w:r>
          </w:p>
        </w:tc>
        <w:tc>
          <w:tcPr>
            <w:tcW w:w="6926" w:type="dxa"/>
            <w:shd w:val="clear" w:color="auto" w:fill="auto"/>
          </w:tcPr>
          <w:p w14:paraId="2E77DAB4" w14:textId="3B349B92" w:rsidR="00004923" w:rsidRPr="00F70B67" w:rsidRDefault="003930CF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------</w:t>
            </w:r>
          </w:p>
        </w:tc>
      </w:tr>
      <w:tr w:rsidR="00A07C77" w:rsidRPr="001632C7" w14:paraId="09EAB4BF" w14:textId="77777777" w:rsidTr="00F70B67">
        <w:tc>
          <w:tcPr>
            <w:tcW w:w="3678" w:type="dxa"/>
            <w:shd w:val="clear" w:color="auto" w:fill="auto"/>
          </w:tcPr>
          <w:p w14:paraId="542928C3" w14:textId="4B53C848" w:rsidR="00483E43" w:rsidRPr="00F70B67" w:rsidRDefault="00483E43" w:rsidP="00483E43">
            <w:pPr>
              <w:rPr>
                <w:color w:val="2F5496" w:themeColor="accent5" w:themeShade="BF"/>
                <w:sz w:val="24"/>
                <w:szCs w:val="24"/>
              </w:rPr>
            </w:pPr>
            <w:r w:rsidRPr="00F70B67">
              <w:rPr>
                <w:color w:val="2F5496" w:themeColor="accent5" w:themeShade="BF"/>
                <w:sz w:val="24"/>
                <w:szCs w:val="24"/>
              </w:rPr>
              <w:t>ФИО специалиста</w:t>
            </w:r>
            <w:r w:rsidR="008D31D0" w:rsidRPr="00F70B67">
              <w:rPr>
                <w:color w:val="2F5496" w:themeColor="accent5" w:themeShade="BF"/>
                <w:sz w:val="24"/>
                <w:szCs w:val="24"/>
              </w:rPr>
              <w:t>:</w:t>
            </w:r>
          </w:p>
        </w:tc>
        <w:tc>
          <w:tcPr>
            <w:tcW w:w="6926" w:type="dxa"/>
            <w:shd w:val="clear" w:color="auto" w:fill="auto"/>
          </w:tcPr>
          <w:p w14:paraId="4A0DAE76" w14:textId="77777777" w:rsidR="00483E43" w:rsidRPr="00F70B67" w:rsidRDefault="00483E43">
            <w:pPr>
              <w:rPr>
                <w:color w:val="000000"/>
                <w:sz w:val="24"/>
                <w:szCs w:val="24"/>
              </w:rPr>
            </w:pPr>
            <w:r w:rsidRPr="00F70B67">
              <w:rPr>
                <w:color w:val="000000"/>
                <w:sz w:val="24"/>
                <w:szCs w:val="24"/>
              </w:rPr>
              <w:t>Алфеева Татьяна Анатольевна.</w:t>
            </w:r>
          </w:p>
        </w:tc>
      </w:tr>
      <w:tr w:rsidR="00A07C77" w:rsidRPr="001632C7" w14:paraId="6149B22A" w14:textId="77777777" w:rsidTr="00F70B67">
        <w:tc>
          <w:tcPr>
            <w:tcW w:w="3678" w:type="dxa"/>
            <w:shd w:val="clear" w:color="auto" w:fill="auto"/>
          </w:tcPr>
          <w:p w14:paraId="0C24A8A1" w14:textId="77777777" w:rsidR="00483E43" w:rsidRPr="00F70B67" w:rsidRDefault="00483E43" w:rsidP="00483E43">
            <w:pPr>
              <w:rPr>
                <w:color w:val="2F5496" w:themeColor="accent5" w:themeShade="BF"/>
                <w:sz w:val="24"/>
                <w:szCs w:val="24"/>
              </w:rPr>
            </w:pPr>
            <w:r w:rsidRPr="00F70B67">
              <w:rPr>
                <w:color w:val="2F5496" w:themeColor="accent5" w:themeShade="BF"/>
                <w:sz w:val="24"/>
                <w:szCs w:val="24"/>
              </w:rPr>
              <w:t>Стаж работы по специальности:</w:t>
            </w:r>
          </w:p>
        </w:tc>
        <w:tc>
          <w:tcPr>
            <w:tcW w:w="6926" w:type="dxa"/>
            <w:shd w:val="clear" w:color="auto" w:fill="auto"/>
          </w:tcPr>
          <w:p w14:paraId="7565E687" w14:textId="77777777" w:rsidR="00483E43" w:rsidRPr="00F70B67" w:rsidRDefault="00483E43" w:rsidP="00483E43">
            <w:pPr>
              <w:pStyle w:val="a3"/>
              <w:ind w:left="-284" w:firstLine="316"/>
              <w:rPr>
                <w:color w:val="000000"/>
              </w:rPr>
            </w:pPr>
            <w:r w:rsidRPr="00F70B67">
              <w:rPr>
                <w:color w:val="000000"/>
              </w:rPr>
              <w:t xml:space="preserve">с 2007 г. </w:t>
            </w:r>
          </w:p>
        </w:tc>
      </w:tr>
      <w:tr w:rsidR="00A07C77" w:rsidRPr="001632C7" w14:paraId="76B326AE" w14:textId="77777777" w:rsidTr="00F70B67">
        <w:tc>
          <w:tcPr>
            <w:tcW w:w="3678" w:type="dxa"/>
            <w:shd w:val="clear" w:color="auto" w:fill="auto"/>
          </w:tcPr>
          <w:p w14:paraId="6344EF77" w14:textId="77777777" w:rsidR="00483E43" w:rsidRPr="00F70B67" w:rsidRDefault="00483E43" w:rsidP="00483E43">
            <w:pPr>
              <w:rPr>
                <w:color w:val="2F5496" w:themeColor="accent5" w:themeShade="BF"/>
                <w:sz w:val="24"/>
                <w:szCs w:val="24"/>
              </w:rPr>
            </w:pPr>
            <w:r w:rsidRPr="00F70B67">
              <w:rPr>
                <w:color w:val="2F5496" w:themeColor="accent5" w:themeShade="BF"/>
                <w:sz w:val="24"/>
                <w:szCs w:val="24"/>
              </w:rPr>
              <w:t>Адрес проведения исследования:</w:t>
            </w:r>
          </w:p>
        </w:tc>
        <w:tc>
          <w:tcPr>
            <w:tcW w:w="6926" w:type="dxa"/>
            <w:shd w:val="clear" w:color="auto" w:fill="auto"/>
          </w:tcPr>
          <w:p w14:paraId="66A38BE2" w14:textId="5CB01101" w:rsidR="00483E43" w:rsidRPr="00F70B67" w:rsidRDefault="00483E43" w:rsidP="00483E43">
            <w:pPr>
              <w:rPr>
                <w:color w:val="000000"/>
                <w:sz w:val="24"/>
                <w:szCs w:val="24"/>
              </w:rPr>
            </w:pPr>
            <w:r w:rsidRPr="00F70B67">
              <w:rPr>
                <w:color w:val="000000"/>
                <w:sz w:val="24"/>
                <w:szCs w:val="24"/>
              </w:rPr>
              <w:t>г. Москва, у</w:t>
            </w:r>
            <w:r w:rsidR="00B50C65" w:rsidRPr="00F70B67">
              <w:rPr>
                <w:color w:val="000000"/>
                <w:sz w:val="24"/>
                <w:szCs w:val="24"/>
              </w:rPr>
              <w:t xml:space="preserve">л. </w:t>
            </w:r>
            <w:r w:rsidR="00E54070">
              <w:rPr>
                <w:color w:val="000000"/>
                <w:sz w:val="24"/>
                <w:szCs w:val="24"/>
              </w:rPr>
              <w:t>=======</w:t>
            </w:r>
          </w:p>
          <w:p w14:paraId="2B3A4D45" w14:textId="77777777" w:rsidR="00483E43" w:rsidRPr="00F70B67" w:rsidRDefault="00483E43">
            <w:pPr>
              <w:rPr>
                <w:color w:val="000000"/>
                <w:sz w:val="24"/>
                <w:szCs w:val="24"/>
              </w:rPr>
            </w:pPr>
          </w:p>
        </w:tc>
      </w:tr>
      <w:tr w:rsidR="00A07C77" w:rsidRPr="001632C7" w14:paraId="60B81A20" w14:textId="77777777" w:rsidTr="00F70B67">
        <w:trPr>
          <w:trHeight w:val="73"/>
        </w:trPr>
        <w:tc>
          <w:tcPr>
            <w:tcW w:w="3678" w:type="dxa"/>
          </w:tcPr>
          <w:p w14:paraId="51DFE083" w14:textId="7C7DBD7F" w:rsidR="00483E43" w:rsidRPr="001632C7" w:rsidRDefault="008D31D0" w:rsidP="00483E43">
            <w:pPr>
              <w:pStyle w:val="a3"/>
              <w:ind w:left="0"/>
              <w:rPr>
                <w:color w:val="2F5496" w:themeColor="accent5" w:themeShade="BF"/>
              </w:rPr>
            </w:pPr>
            <w:r w:rsidRPr="001632C7">
              <w:rPr>
                <w:color w:val="2F5496" w:themeColor="accent5" w:themeShade="BF"/>
              </w:rPr>
              <w:t>Вид проверки</w:t>
            </w:r>
            <w:r w:rsidR="00483E43" w:rsidRPr="001632C7">
              <w:rPr>
                <w:color w:val="2F5496" w:themeColor="accent5" w:themeShade="BF"/>
              </w:rPr>
              <w:t>:</w:t>
            </w:r>
          </w:p>
          <w:p w14:paraId="14B4F2CF" w14:textId="77777777" w:rsidR="00483E43" w:rsidRPr="001632C7" w:rsidRDefault="00483E43" w:rsidP="00483E43">
            <w:pPr>
              <w:rPr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6926" w:type="dxa"/>
          </w:tcPr>
          <w:p w14:paraId="7CD3B448" w14:textId="0A5BD356" w:rsidR="00483E43" w:rsidRPr="001632C7" w:rsidRDefault="008D31D0">
            <w:pPr>
              <w:rPr>
                <w:color w:val="000000"/>
                <w:sz w:val="24"/>
                <w:szCs w:val="24"/>
              </w:rPr>
            </w:pPr>
            <w:r w:rsidRPr="001632C7">
              <w:rPr>
                <w:color w:val="000000"/>
                <w:sz w:val="24"/>
                <w:szCs w:val="24"/>
              </w:rPr>
              <w:t>Служебное разбирательство</w:t>
            </w:r>
            <w:r w:rsidR="00F82EF0" w:rsidRPr="001632C7"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11CF3417" w14:textId="77777777" w:rsidR="006028D8" w:rsidRPr="001632C7" w:rsidRDefault="006028D8" w:rsidP="00483E43">
      <w:pPr>
        <w:jc w:val="both"/>
        <w:rPr>
          <w:rFonts w:ascii="Times New Roman" w:hAnsi="Times New Roman" w:cs="Times New Roman"/>
        </w:rPr>
      </w:pPr>
    </w:p>
    <w:p w14:paraId="5C2DCC8B" w14:textId="5A1C842F" w:rsidR="00200AB1" w:rsidRDefault="00200AB1" w:rsidP="00AE4BED">
      <w:pPr>
        <w:pStyle w:val="a3"/>
        <w:ind w:left="-284"/>
        <w:rPr>
          <w:b/>
          <w:color w:val="000000"/>
          <w:sz w:val="28"/>
          <w:szCs w:val="28"/>
        </w:rPr>
      </w:pPr>
    </w:p>
    <w:p w14:paraId="1307F04B" w14:textId="77777777" w:rsidR="00E54070" w:rsidRPr="001632C7" w:rsidRDefault="00E54070" w:rsidP="00AE4BED">
      <w:pPr>
        <w:pStyle w:val="a3"/>
        <w:ind w:left="-284"/>
        <w:rPr>
          <w:b/>
          <w:color w:val="000000"/>
          <w:sz w:val="28"/>
          <w:szCs w:val="28"/>
        </w:rPr>
      </w:pPr>
    </w:p>
    <w:p w14:paraId="550E1080" w14:textId="77777777" w:rsidR="006028D8" w:rsidRPr="001632C7" w:rsidRDefault="006028D8" w:rsidP="00AE4BED">
      <w:pPr>
        <w:pStyle w:val="a3"/>
        <w:ind w:left="-284"/>
        <w:rPr>
          <w:b/>
          <w:color w:val="000000"/>
          <w:sz w:val="28"/>
          <w:szCs w:val="28"/>
        </w:rPr>
      </w:pPr>
      <w:r w:rsidRPr="001632C7">
        <w:rPr>
          <w:b/>
          <w:color w:val="000000"/>
          <w:sz w:val="28"/>
          <w:szCs w:val="28"/>
        </w:rPr>
        <w:t xml:space="preserve">Вопрос специалисту: </w:t>
      </w:r>
    </w:p>
    <w:p w14:paraId="179BD68B" w14:textId="77777777" w:rsidR="006028D8" w:rsidRPr="001632C7" w:rsidRDefault="006028D8" w:rsidP="00AE4BED">
      <w:pPr>
        <w:pStyle w:val="a3"/>
        <w:ind w:left="-284"/>
        <w:rPr>
          <w:b/>
          <w:color w:val="000000"/>
        </w:rPr>
      </w:pPr>
    </w:p>
    <w:p w14:paraId="1342CDAB" w14:textId="77777777" w:rsidR="009571C7" w:rsidRDefault="009571C7" w:rsidP="004543C7">
      <w:pPr>
        <w:pStyle w:val="a3"/>
        <w:spacing w:line="276" w:lineRule="auto"/>
        <w:ind w:left="-284" w:firstLine="1047"/>
        <w:jc w:val="both"/>
        <w:rPr>
          <w:color w:val="000000"/>
        </w:rPr>
      </w:pPr>
    </w:p>
    <w:p w14:paraId="1A90E309" w14:textId="48FFAAA8" w:rsidR="00024C13" w:rsidRPr="001632C7" w:rsidRDefault="004543C7" w:rsidP="004543C7">
      <w:pPr>
        <w:pStyle w:val="a3"/>
        <w:spacing w:line="276" w:lineRule="auto"/>
        <w:ind w:left="-284" w:firstLine="1047"/>
        <w:jc w:val="both"/>
        <w:rPr>
          <w:color w:val="000000"/>
        </w:rPr>
      </w:pPr>
      <w:r w:rsidRPr="001632C7">
        <w:rPr>
          <w:color w:val="000000"/>
        </w:rPr>
        <w:t xml:space="preserve">Какие были получены результаты экспертной оценки исследования с использованием полиграфа исследуемого лица, проведенного в целях проверки искренности или сокрытия информации при ответах на </w:t>
      </w:r>
      <w:r w:rsidR="00024C13" w:rsidRPr="001632C7">
        <w:rPr>
          <w:color w:val="000000"/>
        </w:rPr>
        <w:t>проверочные вопросы, касающиеся:</w:t>
      </w:r>
    </w:p>
    <w:p w14:paraId="2CA2AB6B" w14:textId="551A76AE" w:rsidR="00B52B0C" w:rsidRDefault="00F70B67" w:rsidP="001F08DB">
      <w:pPr>
        <w:pStyle w:val="a3"/>
        <w:spacing w:line="276" w:lineRule="auto"/>
        <w:ind w:left="-284" w:firstLine="1047"/>
        <w:jc w:val="both"/>
        <w:rPr>
          <w:color w:val="000000"/>
        </w:rPr>
      </w:pPr>
      <w:r>
        <w:rPr>
          <w:color w:val="000000"/>
        </w:rPr>
        <w:t xml:space="preserve">Кражи </w:t>
      </w:r>
      <w:r w:rsidR="002E083E">
        <w:rPr>
          <w:color w:val="000000"/>
        </w:rPr>
        <w:t>1 млн. руб.</w:t>
      </w:r>
      <w:r>
        <w:rPr>
          <w:color w:val="000000"/>
        </w:rPr>
        <w:t xml:space="preserve">, произошедшей в период с </w:t>
      </w:r>
      <w:r w:rsidR="00E54070">
        <w:rPr>
          <w:color w:val="000000"/>
        </w:rPr>
        <w:t>(</w:t>
      </w:r>
      <w:proofErr w:type="gramStart"/>
      <w:r w:rsidR="00E54070">
        <w:rPr>
          <w:color w:val="000000"/>
        </w:rPr>
        <w:t xml:space="preserve">даты) </w:t>
      </w:r>
      <w:r>
        <w:rPr>
          <w:color w:val="000000"/>
        </w:rPr>
        <w:t xml:space="preserve"> </w:t>
      </w:r>
      <w:r w:rsidR="002E083E">
        <w:rPr>
          <w:color w:val="000000"/>
        </w:rPr>
        <w:t>в</w:t>
      </w:r>
      <w:proofErr w:type="gramEnd"/>
      <w:r w:rsidR="002E083E">
        <w:rPr>
          <w:color w:val="000000"/>
        </w:rPr>
        <w:t xml:space="preserve"> кабинете генерального директора ООО «__». </w:t>
      </w:r>
    </w:p>
    <w:p w14:paraId="7347D3F7" w14:textId="77777777" w:rsidR="002E083E" w:rsidRDefault="002E083E" w:rsidP="001F08DB">
      <w:pPr>
        <w:pStyle w:val="a3"/>
        <w:spacing w:line="276" w:lineRule="auto"/>
        <w:ind w:left="-284" w:firstLine="1047"/>
        <w:jc w:val="both"/>
        <w:rPr>
          <w:color w:val="000000"/>
        </w:rPr>
      </w:pPr>
    </w:p>
    <w:p w14:paraId="7796FDA9" w14:textId="752CD8DB" w:rsidR="00B52B0C" w:rsidRPr="001632C7" w:rsidRDefault="00B52B0C" w:rsidP="00B52B0C">
      <w:pPr>
        <w:tabs>
          <w:tab w:val="left" w:pos="4110"/>
        </w:tabs>
        <w:jc w:val="both"/>
      </w:pPr>
      <w:r w:rsidRPr="001632C7">
        <w:rPr>
          <w:b/>
          <w:sz w:val="28"/>
          <w:szCs w:val="28"/>
        </w:rPr>
        <w:t>Прочее:</w:t>
      </w:r>
    </w:p>
    <w:p w14:paraId="768E3BC5" w14:textId="77777777" w:rsidR="00B52B0C" w:rsidRPr="001632C7" w:rsidRDefault="00B52B0C" w:rsidP="00B52B0C">
      <w:pPr>
        <w:pStyle w:val="a3"/>
        <w:numPr>
          <w:ilvl w:val="0"/>
          <w:numId w:val="2"/>
        </w:numPr>
        <w:tabs>
          <w:tab w:val="left" w:pos="4110"/>
        </w:tabs>
        <w:jc w:val="both"/>
      </w:pPr>
      <w:r w:rsidRPr="001632C7">
        <w:t>Получено письменное согласие на проведение исследования, а также соглашение на соблюдение инструкции при проведении проверки на полиграфе.</w:t>
      </w:r>
    </w:p>
    <w:p w14:paraId="4997ECAD" w14:textId="77777777" w:rsidR="00B52B0C" w:rsidRPr="001632C7" w:rsidRDefault="00B52B0C" w:rsidP="00B52B0C">
      <w:pPr>
        <w:pStyle w:val="a3"/>
        <w:numPr>
          <w:ilvl w:val="0"/>
          <w:numId w:val="2"/>
        </w:numPr>
        <w:tabs>
          <w:tab w:val="left" w:pos="4110"/>
        </w:tabs>
        <w:jc w:val="both"/>
      </w:pPr>
      <w:r w:rsidRPr="001632C7">
        <w:t>Жалобы на самочувствие или недостаточность сна не поступали.</w:t>
      </w:r>
    </w:p>
    <w:p w14:paraId="645F8947" w14:textId="1DCDC556" w:rsidR="00B52B0C" w:rsidRPr="001632C7" w:rsidRDefault="00B52B0C" w:rsidP="00B52B0C">
      <w:pPr>
        <w:pStyle w:val="a3"/>
        <w:numPr>
          <w:ilvl w:val="0"/>
          <w:numId w:val="2"/>
        </w:numPr>
        <w:tabs>
          <w:tab w:val="left" w:pos="4110"/>
        </w:tabs>
        <w:jc w:val="both"/>
      </w:pPr>
      <w:r w:rsidRPr="001632C7">
        <w:t>Медицинских противопоказаний для проведения выявлено не было.</w:t>
      </w:r>
    </w:p>
    <w:p w14:paraId="08ABD65C" w14:textId="77777777" w:rsidR="00B52B0C" w:rsidRPr="00B52B0C" w:rsidRDefault="00B52B0C" w:rsidP="00B52B0C">
      <w:pPr>
        <w:pStyle w:val="a3"/>
        <w:numPr>
          <w:ilvl w:val="0"/>
          <w:numId w:val="2"/>
        </w:numPr>
        <w:tabs>
          <w:tab w:val="left" w:pos="4110"/>
        </w:tabs>
        <w:jc w:val="both"/>
      </w:pPr>
      <w:r w:rsidRPr="001632C7">
        <w:t>Все вопросы перед тем, как задать их на полиграфе были разъяснены, получено утверждение, что они ясны. К последней версии формулировки вопросов теста просьб отредактировать какой-либо вопрос не поступало.</w:t>
      </w:r>
    </w:p>
    <w:p w14:paraId="7494BBF2" w14:textId="2F7AF19D" w:rsidR="00C14919" w:rsidRDefault="00C14919">
      <w:pPr>
        <w:rPr>
          <w:rFonts w:ascii="Times New Roman" w:hAnsi="Times New Roman" w:cs="Times New Roman"/>
          <w:b/>
          <w:sz w:val="36"/>
          <w:szCs w:val="36"/>
        </w:rPr>
      </w:pPr>
    </w:p>
    <w:p w14:paraId="2E400A60" w14:textId="09F419F7" w:rsidR="00DF27B3" w:rsidRPr="00B52B0C" w:rsidRDefault="009249E6" w:rsidP="00B52B0C">
      <w:pPr>
        <w:tabs>
          <w:tab w:val="left" w:pos="411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52B0C">
        <w:rPr>
          <w:rFonts w:ascii="Times New Roman" w:hAnsi="Times New Roman" w:cs="Times New Roman"/>
          <w:b/>
          <w:sz w:val="36"/>
          <w:szCs w:val="36"/>
        </w:rPr>
        <w:t>Результаты психофизиологического исследования</w:t>
      </w:r>
    </w:p>
    <w:p w14:paraId="4672FED6" w14:textId="32D9C690" w:rsidR="00E62A0C" w:rsidRPr="007241F8" w:rsidRDefault="00D141EA" w:rsidP="00D141EA">
      <w:pPr>
        <w:pStyle w:val="a3"/>
        <w:ind w:left="1080"/>
        <w:rPr>
          <w:b/>
        </w:rPr>
      </w:pPr>
      <w:r>
        <w:rPr>
          <w:b/>
        </w:rPr>
        <w:t xml:space="preserve">                                       </w:t>
      </w:r>
      <w:r w:rsidR="00DF27B3" w:rsidRPr="007241F8">
        <w:rPr>
          <w:b/>
        </w:rPr>
        <w:t>(далее ПФИ)</w:t>
      </w:r>
    </w:p>
    <w:p w14:paraId="5A91A23F" w14:textId="77777777" w:rsidR="00FA4BB1" w:rsidRPr="001632C7" w:rsidRDefault="00FA4BB1" w:rsidP="00FA4BB1">
      <w:pPr>
        <w:rPr>
          <w:rFonts w:ascii="Times New Roman" w:hAnsi="Times New Roman" w:cs="Times New Roman"/>
          <w:color w:val="000000"/>
        </w:rPr>
      </w:pPr>
    </w:p>
    <w:p w14:paraId="2B48D51B" w14:textId="3CD9002C" w:rsidR="00FA4BB1" w:rsidRPr="001632C7" w:rsidRDefault="00FA4BB1" w:rsidP="00DF27B3">
      <w:pPr>
        <w:pStyle w:val="3"/>
        <w:pBdr>
          <w:top w:val="single" w:sz="6" w:space="0" w:color="5B9BD5" w:themeColor="accent1"/>
        </w:pBdr>
        <w:rPr>
          <w:rFonts w:ascii="Times New Roman" w:hAnsi="Times New Roman" w:cs="Times New Roman"/>
          <w:caps/>
          <w:color w:val="67605D"/>
          <w:spacing w:val="-10"/>
          <w:kern w:val="28"/>
          <w:sz w:val="28"/>
          <w:szCs w:val="28"/>
        </w:rPr>
      </w:pPr>
      <w:bookmarkStart w:id="0" w:name="_Toc452649233"/>
    </w:p>
    <w:p w14:paraId="602D20E6" w14:textId="7F2F1F96" w:rsidR="00E62A0C" w:rsidRPr="007C7B9A" w:rsidRDefault="00DF27B3" w:rsidP="007C7B9A">
      <w:pPr>
        <w:pStyle w:val="1"/>
      </w:pPr>
      <w:r w:rsidRPr="007C7B9A">
        <w:t xml:space="preserve">Тест № 1-2 </w:t>
      </w:r>
      <w:r w:rsidR="00E62A0C" w:rsidRPr="007C7B9A">
        <w:t>Служебные тесты</w:t>
      </w:r>
    </w:p>
    <w:p w14:paraId="5A4D3D14" w14:textId="4A02E94E" w:rsidR="00E62A0C" w:rsidRDefault="00E62A0C" w:rsidP="00EB04AB">
      <w:pPr>
        <w:pStyle w:val="a3"/>
        <w:ind w:left="1080"/>
        <w:rPr>
          <w:color w:val="000000"/>
        </w:rPr>
      </w:pPr>
      <w:r w:rsidRPr="001632C7">
        <w:rPr>
          <w:color w:val="000000"/>
        </w:rPr>
        <w:t>Являются служебными тестами</w:t>
      </w:r>
      <w:r w:rsidR="000312CA" w:rsidRPr="001632C7">
        <w:rPr>
          <w:color w:val="000000"/>
        </w:rPr>
        <w:t xml:space="preserve"> для п</w:t>
      </w:r>
      <w:r w:rsidR="002E083E">
        <w:rPr>
          <w:color w:val="000000"/>
        </w:rPr>
        <w:t>остепенного</w:t>
      </w:r>
      <w:r w:rsidR="000312CA" w:rsidRPr="001632C7">
        <w:rPr>
          <w:color w:val="000000"/>
        </w:rPr>
        <w:t xml:space="preserve"> введения в процедуру проверки, </w:t>
      </w:r>
      <w:r w:rsidRPr="001632C7">
        <w:rPr>
          <w:color w:val="000000"/>
        </w:rPr>
        <w:t xml:space="preserve">контроля </w:t>
      </w:r>
      <w:r w:rsidR="00DF27B3" w:rsidRPr="001632C7">
        <w:rPr>
          <w:color w:val="000000"/>
        </w:rPr>
        <w:t xml:space="preserve">качества регистрируемых реакций, </w:t>
      </w:r>
      <w:r w:rsidR="000312CA" w:rsidRPr="001632C7">
        <w:rPr>
          <w:color w:val="000000"/>
        </w:rPr>
        <w:t xml:space="preserve">проверки </w:t>
      </w:r>
      <w:r w:rsidR="00DF27B3" w:rsidRPr="001632C7">
        <w:rPr>
          <w:color w:val="000000"/>
        </w:rPr>
        <w:t>пригодности к ПФИ</w:t>
      </w:r>
      <w:r w:rsidR="00E745C0" w:rsidRPr="001632C7">
        <w:rPr>
          <w:color w:val="000000"/>
        </w:rPr>
        <w:t>.</w:t>
      </w:r>
    </w:p>
    <w:p w14:paraId="496AAD31" w14:textId="1C82FFB4" w:rsidR="00EB04AB" w:rsidRDefault="00EB04AB" w:rsidP="00EB04AB">
      <w:pPr>
        <w:pStyle w:val="a3"/>
        <w:ind w:left="1080"/>
        <w:rPr>
          <w:color w:val="000000"/>
        </w:rPr>
      </w:pPr>
    </w:p>
    <w:p w14:paraId="68985A21" w14:textId="58266D5C" w:rsidR="00EB04AB" w:rsidRDefault="00EB04AB" w:rsidP="00EB04AB">
      <w:pPr>
        <w:pStyle w:val="a3"/>
        <w:ind w:left="1080"/>
      </w:pPr>
      <w:r>
        <w:t xml:space="preserve">Результаты служебных тестов подтвердили адекватность ПФ </w:t>
      </w:r>
      <w:proofErr w:type="spellStart"/>
      <w:r>
        <w:t xml:space="preserve">реакций </w:t>
      </w:r>
      <w:proofErr w:type="spellEnd"/>
      <w:r>
        <w:t xml:space="preserve">опрашиваемого лица для </w:t>
      </w:r>
      <w:r w:rsidR="002E083E">
        <w:t xml:space="preserve">дальнейшего </w:t>
      </w:r>
      <w:r>
        <w:t xml:space="preserve">проведения исследования. </w:t>
      </w:r>
    </w:p>
    <w:p w14:paraId="055569A3" w14:textId="77777777" w:rsidR="002E083E" w:rsidRPr="001632C7" w:rsidRDefault="002E083E" w:rsidP="00EB04AB">
      <w:pPr>
        <w:pStyle w:val="a3"/>
        <w:ind w:left="1080"/>
      </w:pPr>
    </w:p>
    <w:bookmarkEnd w:id="0"/>
    <w:p w14:paraId="071FD4F5" w14:textId="77777777" w:rsidR="00EB04AB" w:rsidRDefault="00EB04AB" w:rsidP="00EB04AB">
      <w:pPr>
        <w:pStyle w:val="1"/>
        <w:rPr>
          <w:rFonts w:ascii="Times New Roman" w:hAnsi="Times New Roman" w:cs="Times New Roman"/>
          <w:color w:val="698CE5"/>
          <w:sz w:val="36"/>
          <w:szCs w:val="36"/>
        </w:rPr>
      </w:pPr>
      <w:r>
        <w:rPr>
          <w:rFonts w:ascii="Times New Roman" w:hAnsi="Times New Roman" w:cs="Times New Roman"/>
          <w:color w:val="698CE5"/>
          <w:sz w:val="36"/>
          <w:szCs w:val="36"/>
        </w:rPr>
        <w:t>Суть беседы (сокращенный вариант)</w:t>
      </w:r>
    </w:p>
    <w:p w14:paraId="6C68F995" w14:textId="77777777" w:rsidR="00EB04AB" w:rsidRDefault="00EB04AB" w:rsidP="00EB04AB">
      <w:pPr>
        <w:tabs>
          <w:tab w:val="left" w:pos="4110"/>
        </w:tabs>
        <w:ind w:left="360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предтестовой беседы активно рассказывалась готовность убить того человека, который его (Павла) «подставил». </w:t>
      </w:r>
    </w:p>
    <w:p w14:paraId="123BB4CE" w14:textId="77777777" w:rsidR="00EB04AB" w:rsidRDefault="00EB04AB" w:rsidP="00EB04AB">
      <w:pPr>
        <w:tabs>
          <w:tab w:val="left" w:pos="4110"/>
        </w:tabs>
        <w:ind w:left="360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исследования регулярно демонстрировалось инфантильное (детское, капризное) поведение с постоянными жалобами «неудобно сидеть», «хочется выпить (спиртного)», «не могу без движения сидеть» и т.п., на что специалист не обращал внимания, а только сообщил,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продолжит смазывать реакции своими движениями из -за «не могу» получит неопределенный результат. Под конец теста инструкции ФИО---- П.В. начал соблюдать.</w:t>
      </w:r>
    </w:p>
    <w:p w14:paraId="1D248B66" w14:textId="1793F710" w:rsidR="005E2CDA" w:rsidRDefault="00EB04AB" w:rsidP="00EB04AB">
      <w:pPr>
        <w:ind w:firstLine="633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Признался, что раньше воровал деньги, но это было по причине «от небольшого ума».</w:t>
      </w:r>
    </w:p>
    <w:p w14:paraId="047F6AF7" w14:textId="77777777" w:rsidR="00A92789" w:rsidRDefault="00A92789" w:rsidP="00A92789">
      <w:pPr>
        <w:pStyle w:val="1"/>
        <w:rPr>
          <w:rFonts w:ascii="Times New Roman" w:hAnsi="Times New Roman" w:cs="Times New Roman"/>
          <w:color w:val="698CE5"/>
          <w:sz w:val="36"/>
          <w:szCs w:val="36"/>
        </w:rPr>
      </w:pPr>
      <w:r w:rsidRPr="00CA5C19">
        <w:rPr>
          <w:rFonts w:ascii="Times New Roman" w:hAnsi="Times New Roman" w:cs="Times New Roman"/>
          <w:color w:val="698CE5"/>
          <w:sz w:val="36"/>
          <w:szCs w:val="36"/>
        </w:rPr>
        <w:lastRenderedPageBreak/>
        <w:t>Базовый тест на причастность</w:t>
      </w:r>
    </w:p>
    <w:p w14:paraId="27373264" w14:textId="185109DF" w:rsidR="00A92789" w:rsidRPr="00A92789" w:rsidRDefault="00A92789" w:rsidP="00A92789">
      <w:pPr>
        <w:tabs>
          <w:tab w:val="right" w:pos="9355"/>
        </w:tabs>
        <w:spacing w:before="120" w:line="240" w:lineRule="auto"/>
        <w:ind w:left="220" w:right="59" w:firstLine="567"/>
        <w:jc w:val="both"/>
        <w:rPr>
          <w:rFonts w:ascii="Times New Roman" w:hAnsi="Times New Roman" w:cs="Times New Roman"/>
          <w:sz w:val="21"/>
          <w:szCs w:val="21"/>
          <w:u w:val="single"/>
        </w:rPr>
      </w:pPr>
      <w:r w:rsidRPr="00A92789">
        <w:rPr>
          <w:rFonts w:ascii="Times New Roman" w:hAnsi="Times New Roman" w:cs="Times New Roman"/>
          <w:sz w:val="21"/>
          <w:szCs w:val="21"/>
          <w:u w:val="single"/>
          <w:lang w:val="en-US"/>
        </w:rPr>
        <w:t>Utah</w:t>
      </w:r>
      <w:r w:rsidRPr="00A92789">
        <w:rPr>
          <w:rFonts w:ascii="Times New Roman" w:hAnsi="Times New Roman" w:cs="Times New Roman"/>
          <w:sz w:val="21"/>
          <w:szCs w:val="21"/>
          <w:u w:val="single"/>
        </w:rPr>
        <w:t xml:space="preserve"> </w:t>
      </w:r>
      <w:r w:rsidRPr="00A92789">
        <w:rPr>
          <w:rFonts w:ascii="Times New Roman" w:hAnsi="Times New Roman" w:cs="Times New Roman"/>
          <w:sz w:val="21"/>
          <w:szCs w:val="21"/>
          <w:u w:val="single"/>
          <w:lang w:val="en-US"/>
        </w:rPr>
        <w:t>ZCT</w:t>
      </w:r>
      <w:r w:rsidRPr="00A92789">
        <w:rPr>
          <w:rFonts w:ascii="Times New Roman" w:hAnsi="Times New Roman" w:cs="Times New Roman"/>
          <w:sz w:val="21"/>
          <w:szCs w:val="21"/>
          <w:u w:val="single"/>
        </w:rPr>
        <w:t>/ Метод сравнения зон (</w:t>
      </w:r>
      <w:r w:rsidRPr="00A92789">
        <w:rPr>
          <w:rFonts w:ascii="Times New Roman" w:hAnsi="Times New Roman" w:cs="Times New Roman"/>
          <w:sz w:val="21"/>
          <w:szCs w:val="21"/>
          <w:u w:val="single"/>
          <w:lang w:val="en-US"/>
        </w:rPr>
        <w:t>Zone</w:t>
      </w:r>
      <w:r w:rsidRPr="00A92789">
        <w:rPr>
          <w:rFonts w:ascii="Times New Roman" w:hAnsi="Times New Roman" w:cs="Times New Roman"/>
          <w:sz w:val="21"/>
          <w:szCs w:val="21"/>
          <w:u w:val="single"/>
        </w:rPr>
        <w:t xml:space="preserve"> </w:t>
      </w:r>
      <w:r w:rsidRPr="00A92789">
        <w:rPr>
          <w:rFonts w:ascii="Times New Roman" w:hAnsi="Times New Roman" w:cs="Times New Roman"/>
          <w:sz w:val="21"/>
          <w:szCs w:val="21"/>
          <w:u w:val="single"/>
          <w:lang w:val="en-US"/>
        </w:rPr>
        <w:t>of</w:t>
      </w:r>
      <w:r w:rsidRPr="00A92789">
        <w:rPr>
          <w:rFonts w:ascii="Times New Roman" w:hAnsi="Times New Roman" w:cs="Times New Roman"/>
          <w:sz w:val="21"/>
          <w:szCs w:val="21"/>
          <w:u w:val="single"/>
        </w:rPr>
        <w:t xml:space="preserve"> </w:t>
      </w:r>
      <w:r w:rsidRPr="00A92789">
        <w:rPr>
          <w:rFonts w:ascii="Times New Roman" w:hAnsi="Times New Roman" w:cs="Times New Roman"/>
          <w:sz w:val="21"/>
          <w:szCs w:val="21"/>
          <w:u w:val="single"/>
          <w:lang w:val="en-US"/>
        </w:rPr>
        <w:t>Comparison</w:t>
      </w:r>
      <w:r w:rsidRPr="00A92789">
        <w:rPr>
          <w:rFonts w:ascii="Times New Roman" w:hAnsi="Times New Roman" w:cs="Times New Roman"/>
          <w:sz w:val="21"/>
          <w:szCs w:val="21"/>
          <w:u w:val="single"/>
        </w:rPr>
        <w:t xml:space="preserve"> </w:t>
      </w:r>
      <w:r w:rsidRPr="00A92789">
        <w:rPr>
          <w:rFonts w:ascii="Times New Roman" w:hAnsi="Times New Roman" w:cs="Times New Roman"/>
          <w:sz w:val="21"/>
          <w:szCs w:val="21"/>
          <w:u w:val="single"/>
          <w:lang w:val="en-US"/>
        </w:rPr>
        <w:t>Test</w:t>
      </w:r>
      <w:r w:rsidRPr="00A92789">
        <w:rPr>
          <w:rFonts w:ascii="Times New Roman" w:hAnsi="Times New Roman" w:cs="Times New Roman"/>
          <w:sz w:val="21"/>
          <w:szCs w:val="21"/>
        </w:rPr>
        <w:t>)</w:t>
      </w:r>
      <w:r w:rsidRPr="00A92789">
        <w:rPr>
          <w:rFonts w:ascii="Times New Roman" w:hAnsi="Times New Roman" w:cs="Times New Roman"/>
          <w:sz w:val="21"/>
          <w:szCs w:val="21"/>
          <w:u w:val="single"/>
        </w:rPr>
        <w:t xml:space="preserve"> Версия </w:t>
      </w:r>
      <w:proofErr w:type="spellStart"/>
      <w:r w:rsidRPr="00A92789">
        <w:rPr>
          <w:rFonts w:ascii="Times New Roman" w:hAnsi="Times New Roman" w:cs="Times New Roman"/>
          <w:sz w:val="21"/>
          <w:szCs w:val="21"/>
          <w:u w:val="single"/>
        </w:rPr>
        <w:t>Барлетта</w:t>
      </w:r>
      <w:proofErr w:type="spellEnd"/>
      <w:r w:rsidRPr="00A92789">
        <w:rPr>
          <w:rFonts w:ascii="Times New Roman" w:hAnsi="Times New Roman" w:cs="Times New Roman"/>
          <w:sz w:val="21"/>
          <w:szCs w:val="21"/>
          <w:u w:val="single"/>
        </w:rPr>
        <w:t xml:space="preserve">  </w:t>
      </w:r>
    </w:p>
    <w:p w14:paraId="14D502FC" w14:textId="77777777" w:rsidR="00A92789" w:rsidRDefault="00A92789" w:rsidP="00A927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E9D770" w14:textId="0848D1F7" w:rsidR="00A92789" w:rsidRDefault="00A92789" w:rsidP="00A927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243B">
        <w:rPr>
          <w:rFonts w:ascii="Times New Roman" w:hAnsi="Times New Roman" w:cs="Times New Roman"/>
          <w:sz w:val="24"/>
          <w:szCs w:val="24"/>
        </w:rPr>
        <w:t>[П1]</w:t>
      </w:r>
      <w:r w:rsidRPr="00F5243B">
        <w:rPr>
          <w:rFonts w:ascii="Times New Roman" w:hAnsi="Times New Roman" w:cs="Times New Roman"/>
          <w:sz w:val="24"/>
          <w:szCs w:val="24"/>
        </w:rPr>
        <w:tab/>
      </w:r>
      <w:r w:rsidRPr="00EB04AB">
        <w:rPr>
          <w:rFonts w:ascii="Times New Roman" w:hAnsi="Times New Roman" w:cs="Times New Roman"/>
          <w:color w:val="FF0000"/>
          <w:sz w:val="24"/>
          <w:szCs w:val="24"/>
        </w:rPr>
        <w:t>Вам достоверно известно, кто принимал участие в краже в краже</w:t>
      </w:r>
      <w:r w:rsidRPr="00EB04AB">
        <w:rPr>
          <w:rFonts w:ascii="Times New Roman" w:hAnsi="Times New Roman" w:cs="Times New Roman"/>
          <w:color w:val="FF0000"/>
          <w:sz w:val="24"/>
          <w:szCs w:val="24"/>
        </w:rPr>
        <w:t xml:space="preserve"> 1млн. руб. из сейфа </w:t>
      </w:r>
      <w:proofErr w:type="gramStart"/>
      <w:r w:rsidR="00EB04AB" w:rsidRPr="00EB04AB">
        <w:rPr>
          <w:rFonts w:ascii="Times New Roman" w:hAnsi="Times New Roman" w:cs="Times New Roman"/>
          <w:color w:val="FF0000"/>
          <w:sz w:val="24"/>
          <w:szCs w:val="24"/>
        </w:rPr>
        <w:t>генерального</w:t>
      </w:r>
      <w:r w:rsidRPr="00EB04AB">
        <w:rPr>
          <w:rFonts w:ascii="Times New Roman" w:hAnsi="Times New Roman" w:cs="Times New Roman"/>
          <w:color w:val="FF0000"/>
          <w:sz w:val="24"/>
          <w:szCs w:val="24"/>
        </w:rPr>
        <w:t>?-</w:t>
      </w:r>
      <w:proofErr w:type="gramEnd"/>
      <w:r w:rsidRPr="00EB04A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Нет.</w:t>
      </w:r>
    </w:p>
    <w:p w14:paraId="60FAED41" w14:textId="77777777" w:rsidR="00A92789" w:rsidRDefault="00A92789" w:rsidP="00A927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6CC356" w14:textId="3201C0A9" w:rsidR="00A92789" w:rsidRDefault="00A92789" w:rsidP="00A927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243B">
        <w:rPr>
          <w:rFonts w:ascii="Times New Roman" w:hAnsi="Times New Roman" w:cs="Times New Roman"/>
          <w:sz w:val="24"/>
          <w:szCs w:val="24"/>
        </w:rPr>
        <w:t>[П2]</w:t>
      </w:r>
      <w:r w:rsidRPr="00F5243B">
        <w:rPr>
          <w:rFonts w:ascii="Times New Roman" w:hAnsi="Times New Roman" w:cs="Times New Roman"/>
          <w:sz w:val="24"/>
          <w:szCs w:val="24"/>
        </w:rPr>
        <w:tab/>
      </w:r>
      <w:r w:rsidRPr="00EB04AB">
        <w:rPr>
          <w:rFonts w:ascii="Times New Roman" w:hAnsi="Times New Roman" w:cs="Times New Roman"/>
          <w:color w:val="FF0000"/>
          <w:sz w:val="24"/>
          <w:szCs w:val="24"/>
        </w:rPr>
        <w:t xml:space="preserve">Вы лично воровали </w:t>
      </w:r>
      <w:r w:rsidR="00EB04AB" w:rsidRPr="00EB04AB">
        <w:rPr>
          <w:rFonts w:ascii="Times New Roman" w:hAnsi="Times New Roman" w:cs="Times New Roman"/>
          <w:color w:val="FF0000"/>
          <w:sz w:val="24"/>
          <w:szCs w:val="24"/>
        </w:rPr>
        <w:t xml:space="preserve">1 млн. руб. из сейфа генерального </w:t>
      </w:r>
      <w:r w:rsidRPr="00EB04AB">
        <w:rPr>
          <w:rFonts w:ascii="Times New Roman" w:hAnsi="Times New Roman" w:cs="Times New Roman"/>
          <w:color w:val="FF0000"/>
          <w:sz w:val="24"/>
          <w:szCs w:val="24"/>
        </w:rPr>
        <w:t xml:space="preserve">на этой </w:t>
      </w:r>
      <w:proofErr w:type="gramStart"/>
      <w:r w:rsidRPr="00EB04AB">
        <w:rPr>
          <w:rFonts w:ascii="Times New Roman" w:hAnsi="Times New Roman" w:cs="Times New Roman"/>
          <w:color w:val="FF0000"/>
          <w:sz w:val="24"/>
          <w:szCs w:val="24"/>
        </w:rPr>
        <w:t>неделе</w:t>
      </w:r>
      <w:r w:rsidRPr="00F5243B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Нет.</w:t>
      </w:r>
    </w:p>
    <w:p w14:paraId="088E833A" w14:textId="77777777" w:rsidR="00A92789" w:rsidRPr="00F5243B" w:rsidRDefault="00A92789" w:rsidP="00A927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A77A67" w14:textId="6CAB978A" w:rsidR="00A92789" w:rsidRPr="00A92789" w:rsidRDefault="00A92789" w:rsidP="00A92789">
      <w:pPr>
        <w:rPr>
          <w:rFonts w:ascii="Times New Roman" w:hAnsi="Times New Roman" w:cs="Times New Roman"/>
          <w:sz w:val="24"/>
          <w:szCs w:val="24"/>
        </w:rPr>
      </w:pPr>
      <w:r w:rsidRPr="00A92789">
        <w:rPr>
          <w:rFonts w:ascii="Times New Roman" w:hAnsi="Times New Roman" w:cs="Times New Roman"/>
          <w:sz w:val="24"/>
          <w:szCs w:val="24"/>
        </w:rPr>
        <w:t>[П3]</w:t>
      </w:r>
      <w:r w:rsidRPr="00A92789">
        <w:rPr>
          <w:rFonts w:ascii="Times New Roman" w:hAnsi="Times New Roman" w:cs="Times New Roman"/>
          <w:sz w:val="24"/>
          <w:szCs w:val="24"/>
        </w:rPr>
        <w:tab/>
      </w:r>
      <w:r w:rsidRPr="00EB04AB">
        <w:rPr>
          <w:rFonts w:ascii="Times New Roman" w:hAnsi="Times New Roman" w:cs="Times New Roman"/>
          <w:color w:val="FF0000"/>
          <w:sz w:val="24"/>
          <w:szCs w:val="24"/>
        </w:rPr>
        <w:t xml:space="preserve">Вы намеренно скрыли важную достоверную информацию относительно кражи денег с </w:t>
      </w:r>
      <w:r w:rsidR="00EB04AB" w:rsidRPr="00EB04AB">
        <w:rPr>
          <w:rFonts w:ascii="Times New Roman" w:hAnsi="Times New Roman" w:cs="Times New Roman"/>
          <w:color w:val="FF0000"/>
          <w:sz w:val="24"/>
          <w:szCs w:val="24"/>
        </w:rPr>
        <w:t xml:space="preserve">сейфа </w:t>
      </w:r>
      <w:r w:rsidRPr="00EB04AB">
        <w:rPr>
          <w:rFonts w:ascii="Times New Roman" w:hAnsi="Times New Roman" w:cs="Times New Roman"/>
          <w:color w:val="FF0000"/>
          <w:sz w:val="24"/>
          <w:szCs w:val="24"/>
        </w:rPr>
        <w:t>на этой неделе?</w:t>
      </w:r>
      <w:r w:rsidRPr="00EB04A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Нет.</w:t>
      </w:r>
    </w:p>
    <w:p w14:paraId="3C3E65A3" w14:textId="77777777" w:rsidR="00A92789" w:rsidRPr="00B3293A" w:rsidRDefault="00A92789" w:rsidP="00A92789">
      <w:pPr>
        <w:ind w:left="-142" w:right="-149" w:firstLine="426"/>
        <w:jc w:val="both"/>
        <w:rPr>
          <w:rFonts w:ascii="Times New Roman" w:hAnsi="Times New Roman" w:cs="Times New Roman"/>
        </w:rPr>
      </w:pPr>
      <w:bookmarkStart w:id="1" w:name="_Hlk97294127"/>
      <w:r>
        <w:rPr>
          <w:noProof/>
          <w:lang w:eastAsia="ru-RU"/>
        </w:rPr>
        <w:drawing>
          <wp:inline distT="0" distB="0" distL="0" distR="0" wp14:anchorId="3584875C" wp14:editId="384996CF">
            <wp:extent cx="6296660" cy="51778"/>
            <wp:effectExtent l="0" t="0" r="0" b="5715"/>
            <wp:docPr id="10" name="Рисунок 10" descr="/Users/eared/Проекты/Алфеева/Графика/Шапки_PDF/Линия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eared/Проекты/Алфеева/Графика/Шапки_PDF/Линия1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96660" cy="5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DE2D9" w14:textId="547FA48D" w:rsidR="00A92789" w:rsidRPr="00CA5C19" w:rsidRDefault="00A92789" w:rsidP="00A92789">
      <w:pPr>
        <w:tabs>
          <w:tab w:val="left" w:pos="4181"/>
        </w:tabs>
        <w:ind w:right="-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</w:t>
      </w:r>
      <w:r w:rsidRPr="00CA5C19">
        <w:rPr>
          <w:rFonts w:ascii="Times New Roman" w:hAnsi="Times New Roman" w:cs="Times New Roman"/>
          <w:sz w:val="24"/>
          <w:szCs w:val="24"/>
        </w:rPr>
        <w:t xml:space="preserve">Результат: </w:t>
      </w:r>
      <w:r w:rsidRPr="00CA5C19">
        <w:rPr>
          <w:rFonts w:ascii="Times New Roman" w:hAnsi="Times New Roman" w:cs="Times New Roman"/>
          <w:b/>
          <w:bCs/>
          <w:sz w:val="24"/>
          <w:szCs w:val="24"/>
        </w:rPr>
        <w:t>сокрытие информации</w:t>
      </w:r>
      <w:r w:rsidRPr="00CA5C19">
        <w:rPr>
          <w:rFonts w:ascii="Times New Roman" w:hAnsi="Times New Roman" w:cs="Times New Roman"/>
          <w:sz w:val="24"/>
          <w:szCs w:val="24"/>
        </w:rPr>
        <w:t xml:space="preserve"> </w:t>
      </w:r>
      <w:r w:rsidR="00F44E5E">
        <w:rPr>
          <w:rFonts w:ascii="Times New Roman" w:hAnsi="Times New Roman" w:cs="Times New Roman"/>
          <w:sz w:val="24"/>
          <w:szCs w:val="24"/>
        </w:rPr>
        <w:t xml:space="preserve">(ложь) </w:t>
      </w:r>
      <w:r w:rsidRPr="00CA5C19">
        <w:rPr>
          <w:rFonts w:ascii="Times New Roman" w:hAnsi="Times New Roman" w:cs="Times New Roman"/>
          <w:sz w:val="24"/>
          <w:szCs w:val="24"/>
        </w:rPr>
        <w:t>на вопросы, выделенные красным шрифтом.</w:t>
      </w:r>
    </w:p>
    <w:bookmarkEnd w:id="1"/>
    <w:p w14:paraId="39169BFA" w14:textId="336AA3DB" w:rsidR="00A92789" w:rsidRDefault="00A92789" w:rsidP="00AA56EA">
      <w:pPr>
        <w:rPr>
          <w:rFonts w:ascii="Times New Roman" w:hAnsi="Times New Roman" w:cs="Times New Roman"/>
        </w:rPr>
      </w:pPr>
    </w:p>
    <w:p w14:paraId="1D1CE0D4" w14:textId="77777777" w:rsidR="00A92789" w:rsidRPr="001632C7" w:rsidRDefault="00A92789" w:rsidP="00AA56EA">
      <w:pPr>
        <w:rPr>
          <w:rFonts w:ascii="Times New Roman" w:hAnsi="Times New Roman" w:cs="Times New Roman"/>
        </w:rPr>
      </w:pPr>
    </w:p>
    <w:p w14:paraId="54992872" w14:textId="259B9402" w:rsidR="00E54070" w:rsidRPr="001632C7" w:rsidRDefault="00F5243B" w:rsidP="002E083E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Также были </w:t>
      </w:r>
      <w:r w:rsidRPr="003930CF">
        <w:rPr>
          <w:rFonts w:ascii="Times New Roman" w:hAnsi="Times New Roman" w:cs="Times New Roman"/>
          <w:color w:val="FF0000"/>
        </w:rPr>
        <w:t xml:space="preserve">обнаружены признаки противодействия </w:t>
      </w:r>
      <w:r>
        <w:rPr>
          <w:rFonts w:ascii="Times New Roman" w:hAnsi="Times New Roman" w:cs="Times New Roman"/>
        </w:rPr>
        <w:t>на полиграмме, но учитывая отсутствие профессионального опыта и длительной спецподготовки, а также опыт и квалификацию специал</w:t>
      </w:r>
      <w:r w:rsidR="003930CF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ста, данные попытки никак не повлияли на результат исследования. </w:t>
      </w:r>
    </w:p>
    <w:p w14:paraId="3A210E9A" w14:textId="1CAB0770" w:rsidR="005E2CDA" w:rsidRPr="00E54070" w:rsidRDefault="00E54070" w:rsidP="00E54070">
      <w:pPr>
        <w:rPr>
          <w:rFonts w:ascii="Times New Roman" w:hAnsi="Times New Roman" w:cs="Times New Roman"/>
          <w:b/>
          <w:bCs/>
        </w:rPr>
      </w:pPr>
      <w:r w:rsidRPr="00E54070">
        <w:rPr>
          <w:rFonts w:ascii="Times New Roman" w:hAnsi="Times New Roman" w:cs="Times New Roman"/>
          <w:b/>
          <w:bCs/>
        </w:rPr>
        <w:drawing>
          <wp:inline distT="0" distB="0" distL="0" distR="0" wp14:anchorId="6EF86CE4" wp14:editId="5519501F">
            <wp:extent cx="6376670" cy="40633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6F85B" w14:textId="5832E572" w:rsidR="00FC43F9" w:rsidRPr="001632C7" w:rsidRDefault="005E2CDA" w:rsidP="005E2CDA">
      <w:pPr>
        <w:ind w:right="261"/>
        <w:jc w:val="right"/>
        <w:rPr>
          <w:rFonts w:ascii="Times New Roman" w:hAnsi="Times New Roman" w:cs="Times New Roman"/>
          <w:i/>
        </w:rPr>
      </w:pPr>
      <w:r w:rsidRPr="00453FD9">
        <w:rPr>
          <w:rFonts w:ascii="Times New Roman" w:hAnsi="Times New Roman" w:cs="Times New Roman"/>
          <w:b/>
          <w:bCs/>
          <w:i/>
        </w:rPr>
        <w:t xml:space="preserve">Рис. </w:t>
      </w:r>
      <w:proofErr w:type="spellStart"/>
      <w:r w:rsidRPr="00453FD9">
        <w:rPr>
          <w:rFonts w:ascii="Times New Roman" w:hAnsi="Times New Roman" w:cs="Times New Roman"/>
          <w:b/>
          <w:bCs/>
          <w:i/>
        </w:rPr>
        <w:t>Полиграмма</w:t>
      </w:r>
      <w:proofErr w:type="spellEnd"/>
      <w:r w:rsidRPr="00453FD9">
        <w:rPr>
          <w:rFonts w:ascii="Times New Roman" w:hAnsi="Times New Roman" w:cs="Times New Roman"/>
          <w:b/>
          <w:bCs/>
          <w:i/>
        </w:rPr>
        <w:t xml:space="preserve"> с противодействием</w:t>
      </w:r>
      <w:r w:rsidR="008801BA">
        <w:rPr>
          <w:rFonts w:ascii="Times New Roman" w:hAnsi="Times New Roman" w:cs="Times New Roman"/>
          <w:i/>
        </w:rPr>
        <w:t>, где видно искусственное усиление на нейтральные вопросы «В этой комнате есть дверь?» и т.д. (см. желтый маркер), делая их якобы «стрессовыми» на фоне остальных вопросов, что является противоестественным, т.к. нейтральный вопрос по своей природе не может быть в несколько раз более значимым (стрессовым), чем вопросы о краже.</w:t>
      </w:r>
    </w:p>
    <w:p w14:paraId="29446213" w14:textId="77777777" w:rsidR="00CD461F" w:rsidRPr="001632C7" w:rsidRDefault="00CD461F" w:rsidP="00CD461F">
      <w:pPr>
        <w:rPr>
          <w:rFonts w:ascii="Times New Roman" w:hAnsi="Times New Roman" w:cs="Times New Roman"/>
          <w:highlight w:val="yellow"/>
        </w:rPr>
      </w:pPr>
    </w:p>
    <w:p w14:paraId="581FA24B" w14:textId="2D1EFDBC" w:rsidR="00730973" w:rsidRPr="00F44E5E" w:rsidRDefault="00730973" w:rsidP="007C7B9A">
      <w:pPr>
        <w:pStyle w:val="1"/>
        <w:rPr>
          <w:rFonts w:ascii="Times New Roman" w:hAnsi="Times New Roman" w:cs="Times New Roman"/>
          <w:color w:val="698CE5"/>
          <w:sz w:val="36"/>
          <w:szCs w:val="36"/>
        </w:rPr>
      </w:pPr>
      <w:r w:rsidRPr="00F44E5E">
        <w:rPr>
          <w:rFonts w:ascii="Times New Roman" w:hAnsi="Times New Roman" w:cs="Times New Roman"/>
          <w:color w:val="698CE5"/>
          <w:sz w:val="36"/>
          <w:szCs w:val="36"/>
        </w:rPr>
        <w:t>Общий</w:t>
      </w:r>
      <w:r w:rsidR="00631D2E" w:rsidRPr="00F44E5E">
        <w:rPr>
          <w:rFonts w:ascii="Times New Roman" w:hAnsi="Times New Roman" w:cs="Times New Roman"/>
          <w:color w:val="698CE5"/>
          <w:sz w:val="36"/>
          <w:szCs w:val="36"/>
        </w:rPr>
        <w:t xml:space="preserve"> </w:t>
      </w:r>
      <w:r w:rsidRPr="00F44E5E">
        <w:rPr>
          <w:rFonts w:ascii="Times New Roman" w:hAnsi="Times New Roman" w:cs="Times New Roman"/>
          <w:color w:val="698CE5"/>
          <w:sz w:val="36"/>
          <w:szCs w:val="36"/>
        </w:rPr>
        <w:t>вывод по исследованию</w:t>
      </w:r>
    </w:p>
    <w:p w14:paraId="50A1EEFD" w14:textId="77777777" w:rsidR="003728B0" w:rsidRPr="001632C7" w:rsidRDefault="003728B0">
      <w:pPr>
        <w:rPr>
          <w:rFonts w:ascii="Times New Roman" w:hAnsi="Times New Roman" w:cs="Times New Roman"/>
        </w:rPr>
      </w:pPr>
    </w:p>
    <w:p w14:paraId="07EDA56B" w14:textId="0978E0AB" w:rsidR="00DC1D5D" w:rsidRPr="008801BA" w:rsidRDefault="0085698B" w:rsidP="00DC1D5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01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экспертной оценки полу</w:t>
      </w:r>
      <w:r w:rsidR="007C7B9A" w:rsidRPr="008801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ченных данных</w:t>
      </w:r>
      <w:r w:rsidR="002E08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 Павла В. </w:t>
      </w:r>
      <w:r w:rsidR="007C7B9A" w:rsidRPr="008801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сделан вывод</w:t>
      </w:r>
      <w:r w:rsidR="007C7B9A" w:rsidRPr="008801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801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C1D5D" w:rsidRPr="00880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80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 </w:t>
      </w:r>
      <w:r w:rsidR="00DC1D5D" w:rsidRPr="008801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неискренни</w:t>
      </w:r>
      <w:r w:rsidRPr="008801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х</w:t>
      </w:r>
      <w:r w:rsidR="00DC1D5D" w:rsidRPr="008801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ответ</w:t>
      </w:r>
      <w:r w:rsidRPr="008801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ах</w:t>
      </w:r>
      <w:r w:rsidR="00DC1D5D" w:rsidRPr="008801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  <w:proofErr w:type="gramStart"/>
      <w:r w:rsidR="00DC1D5D" w:rsidRPr="008801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на  проверочные</w:t>
      </w:r>
      <w:proofErr w:type="gramEnd"/>
      <w:r w:rsidR="00DC1D5D" w:rsidRPr="008801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вопросы</w:t>
      </w:r>
      <w:r w:rsidR="008801BA" w:rsidRPr="008801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при ответе «нет»</w:t>
      </w:r>
      <w:r w:rsidR="00DC1D5D" w:rsidRPr="00880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касающиеся:</w:t>
      </w:r>
    </w:p>
    <w:p w14:paraId="42EFA328" w14:textId="6CAF8E18" w:rsidR="00DC1D5D" w:rsidRPr="008801BA" w:rsidRDefault="00DC1D5D" w:rsidP="00DC1D5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0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8801BA" w:rsidRPr="00880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личного</w:t>
      </w:r>
      <w:r w:rsidR="002E08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хищения 1 млн. руб. из сейфа генерального директора</w:t>
      </w:r>
      <w:r w:rsidR="008801BA" w:rsidRPr="00880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которое произошло </w:t>
      </w:r>
      <w:proofErr w:type="spellStart"/>
      <w:r w:rsidR="002E08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хх</w:t>
      </w:r>
      <w:proofErr w:type="spellEnd"/>
      <w:r w:rsidR="002E08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</w:t>
      </w:r>
      <w:proofErr w:type="spellStart"/>
      <w:r w:rsidR="002E08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хх</w:t>
      </w:r>
      <w:proofErr w:type="spellEnd"/>
      <w:r w:rsidR="002E08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</w:t>
      </w:r>
      <w:proofErr w:type="spellStart"/>
      <w:r w:rsidR="00F44E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хх</w:t>
      </w:r>
      <w:proofErr w:type="spellEnd"/>
      <w:r w:rsidR="00F44E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г. </w:t>
      </w:r>
    </w:p>
    <w:p w14:paraId="593DBE03" w14:textId="77777777" w:rsidR="005F4F1F" w:rsidRDefault="005F4F1F" w:rsidP="00DC1D5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</w:pPr>
    </w:p>
    <w:p w14:paraId="14EE650F" w14:textId="66B0ECE0" w:rsidR="00936968" w:rsidRPr="004D74AF" w:rsidRDefault="0093696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14:paraId="532164C1" w14:textId="1BC9E17C" w:rsidR="00505AF3" w:rsidRPr="004D74AF" w:rsidRDefault="00FF3E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7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 wp14:anchorId="2ADC2392" wp14:editId="3D987BAF">
            <wp:extent cx="4436076" cy="178997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2617" cy="182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F7899" w14:textId="17604AEB" w:rsidR="00BB1FFA" w:rsidRPr="004D74AF" w:rsidRDefault="00BB1FF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C24951" w14:textId="1DF86F70" w:rsidR="00BB1FFA" w:rsidRPr="001632C7" w:rsidRDefault="00BB1FF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DBC5D9" w14:textId="70C9F2AF" w:rsidR="0000007F" w:rsidRPr="001632C7" w:rsidRDefault="0000007F" w:rsidP="003B368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4BBCD7" w14:textId="77777777" w:rsidR="00603AA1" w:rsidRPr="00F44E5E" w:rsidRDefault="00603AA1" w:rsidP="00B52B0C">
      <w:pPr>
        <w:pStyle w:val="1"/>
        <w:rPr>
          <w:rFonts w:ascii="Times New Roman" w:hAnsi="Times New Roman" w:cs="Times New Roman"/>
          <w:color w:val="698CE5"/>
          <w:sz w:val="36"/>
          <w:szCs w:val="36"/>
        </w:rPr>
      </w:pPr>
      <w:r w:rsidRPr="00F44E5E">
        <w:rPr>
          <w:rFonts w:ascii="Times New Roman" w:hAnsi="Times New Roman" w:cs="Times New Roman"/>
          <w:color w:val="698CE5"/>
          <w:sz w:val="36"/>
          <w:szCs w:val="36"/>
        </w:rPr>
        <w:t>Словарь терминов:</w:t>
      </w:r>
    </w:p>
    <w:p w14:paraId="1A986F41" w14:textId="77777777" w:rsidR="00603AA1" w:rsidRDefault="00603AA1" w:rsidP="00603AA1">
      <w:pPr>
        <w:pStyle w:val="a3"/>
        <w:ind w:left="567"/>
        <w:jc w:val="both"/>
        <w:rPr>
          <w:b/>
          <w:sz w:val="28"/>
          <w:szCs w:val="28"/>
        </w:rPr>
      </w:pPr>
    </w:p>
    <w:p w14:paraId="07E986A1" w14:textId="04DD6C1D" w:rsidR="00603AA1" w:rsidRDefault="00603AA1" w:rsidP="00603AA1">
      <w:pPr>
        <w:pStyle w:val="a3"/>
        <w:ind w:left="567"/>
        <w:jc w:val="both"/>
      </w:pPr>
      <w:r w:rsidRPr="00F977CD">
        <w:rPr>
          <w:b/>
        </w:rPr>
        <w:t xml:space="preserve">«Искренние ответы» </w:t>
      </w:r>
      <w:proofErr w:type="gramStart"/>
      <w:r w:rsidRPr="00D65557">
        <w:t xml:space="preserve">- </w:t>
      </w:r>
      <w:r w:rsidR="00D65557" w:rsidRPr="00D65557">
        <w:t xml:space="preserve"> условно</w:t>
      </w:r>
      <w:proofErr w:type="gramEnd"/>
      <w:r w:rsidRPr="00D65557">
        <w:t xml:space="preserve"> </w:t>
      </w:r>
      <w:r w:rsidRPr="00F977CD">
        <w:t xml:space="preserve">правда. В экспертной практике не принято использовать термины: «правда» / «ложь», т.к. человек может забыть, </w:t>
      </w:r>
      <w:r w:rsidR="00D65557">
        <w:t xml:space="preserve">неправильно понять, </w:t>
      </w:r>
      <w:r w:rsidRPr="00F977CD">
        <w:t>не знать какую-либо деталь события или искренне заблуждаться, например, в сумме похищенного и т.д. В этой связи ис</w:t>
      </w:r>
      <w:r w:rsidR="00D65557">
        <w:t>пользуется прямой смысл термина</w:t>
      </w:r>
      <w:proofErr w:type="gramStart"/>
      <w:r w:rsidR="00D65557">
        <w:t xml:space="preserve">- </w:t>
      </w:r>
      <w:r w:rsidRPr="00F977CD">
        <w:t xml:space="preserve"> </w:t>
      </w:r>
      <w:r w:rsidR="00D65557">
        <w:t>искренние</w:t>
      </w:r>
      <w:proofErr w:type="gramEnd"/>
      <w:r w:rsidR="00D65557">
        <w:t xml:space="preserve"> ответы, т.е. когда человек намеренно не скрывает.</w:t>
      </w:r>
      <w:r w:rsidRPr="00F977CD">
        <w:t xml:space="preserve"> </w:t>
      </w:r>
    </w:p>
    <w:p w14:paraId="72D3A230" w14:textId="77777777" w:rsidR="00D65557" w:rsidRPr="00F977CD" w:rsidRDefault="00D65557" w:rsidP="00603AA1">
      <w:pPr>
        <w:pStyle w:val="a3"/>
        <w:ind w:left="567"/>
        <w:jc w:val="both"/>
        <w:rPr>
          <w:color w:val="000000"/>
        </w:rPr>
      </w:pPr>
    </w:p>
    <w:p w14:paraId="24DE802B" w14:textId="3FD89F79" w:rsidR="00603AA1" w:rsidRPr="00F977CD" w:rsidRDefault="00603AA1" w:rsidP="00603AA1">
      <w:pPr>
        <w:pStyle w:val="a3"/>
        <w:ind w:left="567"/>
        <w:jc w:val="both"/>
      </w:pPr>
      <w:r w:rsidRPr="00F977CD">
        <w:rPr>
          <w:b/>
        </w:rPr>
        <w:t xml:space="preserve">«Сокрытие информации» </w:t>
      </w:r>
      <w:r w:rsidRPr="00F977CD">
        <w:t xml:space="preserve">- ложь обнаружена. Термин «ложь» также не используется, т.к. </w:t>
      </w:r>
      <w:r w:rsidR="00D65557">
        <w:t xml:space="preserve">ПФ </w:t>
      </w:r>
      <w:r w:rsidRPr="00F977CD">
        <w:t>реакция возникает на сокрытие/ искажение информац</w:t>
      </w:r>
      <w:r w:rsidR="00D65557">
        <w:t>ии. К примеру, человек говорит правду, но выдернутую из контекста, из-за чего смысл меняется.</w:t>
      </w:r>
      <w:r w:rsidRPr="00F977CD">
        <w:t xml:space="preserve"> Если это не 100% правда- в ходе исследования будет ложь (сокрытие информации).</w:t>
      </w:r>
      <w:r w:rsidR="00135A96">
        <w:t xml:space="preserve"> </w:t>
      </w:r>
    </w:p>
    <w:p w14:paraId="06E7B583" w14:textId="77777777" w:rsidR="00603AA1" w:rsidRPr="00F977CD" w:rsidRDefault="00603AA1" w:rsidP="00B52B0C">
      <w:pPr>
        <w:pStyle w:val="a3"/>
        <w:ind w:left="567"/>
        <w:jc w:val="both"/>
        <w:rPr>
          <w:b/>
        </w:rPr>
      </w:pPr>
    </w:p>
    <w:p w14:paraId="4A4DC529" w14:textId="7479DC39" w:rsidR="00F71FF4" w:rsidRPr="00F977CD" w:rsidRDefault="00F977CD" w:rsidP="00B52B0C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«Нет решения»</w:t>
      </w:r>
      <w:r w:rsidR="00603AA1" w:rsidRPr="00F977CD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603AA1" w:rsidRPr="00F977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неопределенный вывод. В любом исследовании для принятия решения необходимо набрать достаточно данных (баллов). Если данных недостаточно – решения принимать нельзя, чтобы исключить ошибку.</w:t>
      </w:r>
      <w:r w:rsidR="001E69C2" w:rsidRPr="00F977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Такое-же правило действует в случае </w:t>
      </w:r>
      <w:r w:rsidR="001E69C2" w:rsidRPr="00F977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использования противодействия</w:t>
      </w:r>
      <w:r w:rsidR="001E69C2" w:rsidRPr="00F977CD">
        <w:rPr>
          <w:rStyle w:val="ac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"/>
      </w:r>
      <w:r w:rsidR="001E69C2" w:rsidRPr="00F977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обнаружения признаков противопоказания к проверке на полиграфе (недосып, болезнь опрашиваемого лица и т.д.).</w:t>
      </w:r>
    </w:p>
    <w:p w14:paraId="054FA8BE" w14:textId="68A0E652" w:rsidR="001E69C2" w:rsidRPr="00F977CD" w:rsidRDefault="00B52B0C" w:rsidP="00B52B0C">
      <w:pPr>
        <w:pStyle w:val="2"/>
        <w:rPr>
          <w:rFonts w:eastAsia="Times New Roman"/>
          <w:sz w:val="24"/>
          <w:szCs w:val="24"/>
          <w:lang w:eastAsia="ru-RU"/>
        </w:rPr>
      </w:pPr>
      <w:r w:rsidRPr="00F977CD">
        <w:rPr>
          <w:rFonts w:eastAsia="Times New Roman"/>
          <w:sz w:val="24"/>
          <w:szCs w:val="24"/>
          <w:lang w:eastAsia="ru-RU"/>
        </w:rPr>
        <w:t>Выводы</w:t>
      </w:r>
      <w:r w:rsidR="001E69C2" w:rsidRPr="00F977CD">
        <w:rPr>
          <w:rFonts w:eastAsia="Times New Roman"/>
          <w:sz w:val="24"/>
          <w:szCs w:val="24"/>
          <w:lang w:eastAsia="ru-RU"/>
        </w:rPr>
        <w:t>:</w:t>
      </w:r>
    </w:p>
    <w:p w14:paraId="3764D2D0" w14:textId="6F26A1BB" w:rsidR="00B52B0C" w:rsidRPr="00F977CD" w:rsidRDefault="00B52B0C" w:rsidP="00B52B0C">
      <w:pPr>
        <w:pStyle w:val="a3"/>
        <w:jc w:val="both"/>
        <w:rPr>
          <w:color w:val="000000"/>
        </w:rPr>
      </w:pPr>
      <w:r w:rsidRPr="00F977CD">
        <w:t xml:space="preserve">Ставятся исходя из </w:t>
      </w:r>
      <w:r w:rsidR="001E69C2" w:rsidRPr="00F977CD">
        <w:t>убедительности результатов на основе набранных баллов</w:t>
      </w:r>
      <w:r w:rsidRPr="00F977CD">
        <w:t xml:space="preserve"> исследования</w:t>
      </w:r>
      <w:r w:rsidR="001E69C2" w:rsidRPr="00F977CD">
        <w:t xml:space="preserve"> или внутреннего убеждения эксперта.</w:t>
      </w:r>
      <w:r w:rsidR="00F977CD">
        <w:t xml:space="preserve"> По умолчанию выводы ставятся в</w:t>
      </w:r>
      <w:r w:rsidRPr="00F977CD">
        <w:t xml:space="preserve"> категорической форме, если в заключении не указана вероятная форма. </w:t>
      </w:r>
    </w:p>
    <w:p w14:paraId="5C093B3E" w14:textId="77777777" w:rsidR="001E69C2" w:rsidRPr="00F977CD" w:rsidRDefault="001E69C2" w:rsidP="00603A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A11C59" w14:textId="1695651A" w:rsidR="001E69C2" w:rsidRPr="00F977CD" w:rsidRDefault="001E69C2" w:rsidP="001E69C2">
      <w:pPr>
        <w:pStyle w:val="a3"/>
        <w:numPr>
          <w:ilvl w:val="0"/>
          <w:numId w:val="3"/>
        </w:numPr>
        <w:jc w:val="both"/>
      </w:pPr>
      <w:r w:rsidRPr="00F977CD">
        <w:rPr>
          <w:b/>
        </w:rPr>
        <w:t>Вероятные выводы</w:t>
      </w:r>
      <w:r w:rsidRPr="00F977CD">
        <w:t xml:space="preserve">- точность исследования ниже 95%. </w:t>
      </w:r>
      <w:r w:rsidR="00B52B0C" w:rsidRPr="00F977CD">
        <w:t>(65-94%)</w:t>
      </w:r>
    </w:p>
    <w:p w14:paraId="28714A73" w14:textId="4639C1CD" w:rsidR="00FF3E08" w:rsidRDefault="001E69C2" w:rsidP="00997D3F">
      <w:pPr>
        <w:pStyle w:val="a3"/>
        <w:numPr>
          <w:ilvl w:val="0"/>
          <w:numId w:val="3"/>
        </w:numPr>
        <w:tabs>
          <w:tab w:val="left" w:pos="4110"/>
        </w:tabs>
        <w:jc w:val="both"/>
      </w:pPr>
      <w:r w:rsidRPr="00FF3E08">
        <w:rPr>
          <w:b/>
        </w:rPr>
        <w:t>Категорические выводы</w:t>
      </w:r>
      <w:r w:rsidRPr="00F977CD">
        <w:t xml:space="preserve"> – точность исследования </w:t>
      </w:r>
      <w:r w:rsidR="00B52B0C" w:rsidRPr="00F977CD">
        <w:t>95% - 99.9%.</w:t>
      </w:r>
      <w:r w:rsidRPr="00F977CD">
        <w:t xml:space="preserve"> </w:t>
      </w:r>
    </w:p>
    <w:p w14:paraId="6CF320AF" w14:textId="357FF7FB" w:rsidR="00FF3E08" w:rsidRDefault="00FF3E08" w:rsidP="00FF3E08">
      <w:r>
        <w:br w:type="page"/>
      </w:r>
    </w:p>
    <w:tbl>
      <w:tblPr>
        <w:tblW w:w="9923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938"/>
      </w:tblGrid>
      <w:tr w:rsidR="00D02D13" w:rsidRPr="001632C7" w14:paraId="4C543F61" w14:textId="77777777" w:rsidTr="003954DE">
        <w:tc>
          <w:tcPr>
            <w:tcW w:w="1985" w:type="dxa"/>
          </w:tcPr>
          <w:p w14:paraId="5F4692F9" w14:textId="18AD701B" w:rsidR="00DF1363" w:rsidRPr="001632C7" w:rsidRDefault="00FF3E08" w:rsidP="0000007F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59" w:firstLine="317"/>
              <w:jc w:val="center"/>
              <w:textAlignment w:val="baseline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  <w:r>
              <w:rPr>
                <w:b/>
              </w:rPr>
              <w:lastRenderedPageBreak/>
              <w:br w:type="page"/>
            </w:r>
          </w:p>
          <w:p w14:paraId="318133C6" w14:textId="77777777" w:rsidR="00DF1363" w:rsidRPr="001632C7" w:rsidRDefault="00DF1363" w:rsidP="0000007F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175" w:right="59"/>
              <w:textAlignment w:val="baseline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  <w:t>Сведения об</w:t>
            </w:r>
          </w:p>
          <w:p w14:paraId="44ABFA30" w14:textId="77777777" w:rsidR="00DF1363" w:rsidRPr="001632C7" w:rsidRDefault="00DF1363" w:rsidP="0000007F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175" w:right="59"/>
              <w:textAlignment w:val="baseline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  <w:t>экспертном    учреждении</w:t>
            </w:r>
          </w:p>
        </w:tc>
        <w:tc>
          <w:tcPr>
            <w:tcW w:w="7938" w:type="dxa"/>
          </w:tcPr>
          <w:p w14:paraId="14A9D350" w14:textId="77777777" w:rsidR="00DF1363" w:rsidRPr="001632C7" w:rsidRDefault="00DF1363" w:rsidP="0000007F">
            <w:pPr>
              <w:spacing w:after="0" w:line="300" w:lineRule="auto"/>
              <w:ind w:right="59" w:firstLine="567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2E9CEBB9" w14:textId="77777777" w:rsidR="009571C7" w:rsidRPr="00BA49D7" w:rsidRDefault="009571C7" w:rsidP="009571C7">
            <w:pPr>
              <w:spacing w:after="0" w:line="300" w:lineRule="auto"/>
              <w:ind w:right="59" w:firstLine="567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BA49D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«Судебно- экспертный центр «Триумф»</w:t>
            </w:r>
          </w:p>
          <w:p w14:paraId="550BD26D" w14:textId="77777777" w:rsidR="009571C7" w:rsidRPr="00BA49D7" w:rsidRDefault="009571C7" w:rsidP="009571C7">
            <w:pPr>
              <w:spacing w:after="0" w:line="300" w:lineRule="auto"/>
              <w:ind w:right="59" w:firstLine="567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BA49D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Автономная Некоммерческая Организация</w:t>
            </w:r>
          </w:p>
          <w:p w14:paraId="41947E9B" w14:textId="77777777" w:rsidR="009571C7" w:rsidRPr="00BA49D7" w:rsidRDefault="009571C7" w:rsidP="009571C7">
            <w:pPr>
              <w:spacing w:after="0" w:line="300" w:lineRule="auto"/>
              <w:ind w:right="59" w:firstLine="567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BA49D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Сокращенное наименование: АНО «СЭЦ «Триумф»</w:t>
            </w:r>
          </w:p>
          <w:p w14:paraId="78C9E66F" w14:textId="1D37173D" w:rsidR="009571C7" w:rsidRPr="00BA49D7" w:rsidRDefault="009571C7" w:rsidP="009571C7">
            <w:pPr>
              <w:spacing w:after="0" w:line="300" w:lineRule="auto"/>
              <w:ind w:right="59" w:firstLine="567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Юр. Адрес: Москва, 2-я Фрунзенская, д. 10, кв. 84</w:t>
            </w:r>
          </w:p>
          <w:p w14:paraId="0D3F3155" w14:textId="749A2044" w:rsidR="00DF1363" w:rsidRPr="001632C7" w:rsidRDefault="009571C7" w:rsidP="009571C7">
            <w:pPr>
              <w:spacing w:after="0" w:line="300" w:lineRule="auto"/>
              <w:ind w:right="59" w:firstLine="567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BA49D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Контактный телефон +7 499 408 4008</w:t>
            </w:r>
          </w:p>
        </w:tc>
      </w:tr>
      <w:tr w:rsidR="00D02D13" w:rsidRPr="001632C7" w14:paraId="273C3819" w14:textId="77777777" w:rsidTr="006E49E7">
        <w:trPr>
          <w:trHeight w:val="1408"/>
        </w:trPr>
        <w:tc>
          <w:tcPr>
            <w:tcW w:w="1985" w:type="dxa"/>
          </w:tcPr>
          <w:p w14:paraId="57103A3D" w14:textId="77777777" w:rsidR="00DF1363" w:rsidRPr="001632C7" w:rsidRDefault="00DF1363" w:rsidP="0000007F">
            <w:pPr>
              <w:spacing w:after="0" w:line="300" w:lineRule="auto"/>
              <w:ind w:right="59" w:firstLine="317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2497135F" w14:textId="77777777" w:rsidR="00DF1363" w:rsidRPr="001632C7" w:rsidRDefault="00DF1363" w:rsidP="0000007F">
            <w:pPr>
              <w:spacing w:after="0" w:line="300" w:lineRule="auto"/>
              <w:ind w:right="59" w:firstLine="317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  <w:t>Сведения о специалисте/             об эксперте</w:t>
            </w:r>
          </w:p>
          <w:p w14:paraId="52CEFBDA" w14:textId="77777777" w:rsidR="00DF1363" w:rsidRPr="001632C7" w:rsidRDefault="00DF1363" w:rsidP="0000007F">
            <w:pPr>
              <w:spacing w:after="0" w:line="300" w:lineRule="auto"/>
              <w:ind w:right="59" w:firstLine="317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69A0B9F4" w14:textId="77777777" w:rsidR="00DF1363" w:rsidRPr="001632C7" w:rsidRDefault="00DF1363" w:rsidP="0000007F">
            <w:pPr>
              <w:spacing w:after="0" w:line="300" w:lineRule="auto"/>
              <w:ind w:right="59" w:firstLine="317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560AA4B9" w14:textId="77777777" w:rsidR="00DF1363" w:rsidRPr="001632C7" w:rsidRDefault="00DF1363" w:rsidP="0000007F">
            <w:pPr>
              <w:spacing w:after="0" w:line="300" w:lineRule="auto"/>
              <w:ind w:right="59" w:firstLine="317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715E3A4D" w14:textId="77777777" w:rsidR="00DF1363" w:rsidRPr="001632C7" w:rsidRDefault="00DF1363" w:rsidP="0000007F">
            <w:pPr>
              <w:spacing w:after="0" w:line="300" w:lineRule="auto"/>
              <w:ind w:right="59" w:firstLine="317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46EF87CB" w14:textId="77777777" w:rsidR="00DF1363" w:rsidRPr="001632C7" w:rsidRDefault="00DF1363" w:rsidP="0000007F">
            <w:pPr>
              <w:spacing w:after="0" w:line="300" w:lineRule="auto"/>
              <w:ind w:right="59" w:firstLine="317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6E395F45" w14:textId="77777777" w:rsidR="00DF1363" w:rsidRPr="001632C7" w:rsidRDefault="00DF1363" w:rsidP="0000007F">
            <w:pPr>
              <w:spacing w:after="0" w:line="300" w:lineRule="auto"/>
              <w:ind w:right="59" w:firstLine="317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2A08C2D1" w14:textId="77777777" w:rsidR="00DF1363" w:rsidRPr="001632C7" w:rsidRDefault="00DF1363" w:rsidP="0000007F">
            <w:pPr>
              <w:spacing w:after="0" w:line="300" w:lineRule="auto"/>
              <w:ind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2D26A35E" w14:textId="77777777" w:rsidR="00DF1363" w:rsidRPr="001632C7" w:rsidRDefault="00DF1363" w:rsidP="0000007F">
            <w:pPr>
              <w:spacing w:after="0" w:line="300" w:lineRule="auto"/>
              <w:ind w:left="884" w:right="59" w:firstLine="142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3E562604" w14:textId="77777777" w:rsidR="00DF1363" w:rsidRPr="001632C7" w:rsidRDefault="00DF1363" w:rsidP="0000007F">
            <w:pPr>
              <w:spacing w:after="0" w:line="300" w:lineRule="auto"/>
              <w:ind w:left="884" w:right="59" w:firstLine="142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09FD2B44" w14:textId="77777777" w:rsidR="00DF1363" w:rsidRPr="001632C7" w:rsidRDefault="00DF1363" w:rsidP="0000007F">
            <w:pPr>
              <w:spacing w:after="0" w:line="300" w:lineRule="auto"/>
              <w:ind w:left="601"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</w:t>
            </w:r>
          </w:p>
          <w:p w14:paraId="507191F0" w14:textId="77777777" w:rsidR="00DF1363" w:rsidRPr="001632C7" w:rsidRDefault="00DF1363" w:rsidP="0000007F">
            <w:pPr>
              <w:spacing w:after="0" w:line="300" w:lineRule="auto"/>
              <w:ind w:left="601"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2FF893E8" w14:textId="77777777" w:rsidR="00DF1363" w:rsidRPr="001632C7" w:rsidRDefault="00DF1363" w:rsidP="0000007F">
            <w:pPr>
              <w:spacing w:after="0" w:line="300" w:lineRule="auto"/>
              <w:ind w:left="601"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6E4EFE73" w14:textId="77777777" w:rsidR="00DF1363" w:rsidRPr="001632C7" w:rsidRDefault="00DF1363" w:rsidP="0000007F">
            <w:pPr>
              <w:spacing w:after="0" w:line="300" w:lineRule="auto"/>
              <w:ind w:left="601"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67847371" w14:textId="77777777" w:rsidR="00DF1363" w:rsidRPr="001632C7" w:rsidRDefault="00DF1363" w:rsidP="0000007F">
            <w:pPr>
              <w:spacing w:after="0" w:line="300" w:lineRule="auto"/>
              <w:ind w:left="601"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5F4DA505" w14:textId="77777777" w:rsidR="00DF1363" w:rsidRPr="001632C7" w:rsidRDefault="00DF1363" w:rsidP="0000007F">
            <w:pPr>
              <w:spacing w:after="0" w:line="300" w:lineRule="auto"/>
              <w:ind w:left="601"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40C08B08" w14:textId="77777777" w:rsidR="00DF1363" w:rsidRPr="001632C7" w:rsidRDefault="00DF1363" w:rsidP="0000007F">
            <w:pPr>
              <w:spacing w:after="0" w:line="300" w:lineRule="auto"/>
              <w:ind w:left="601"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35A2800F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3617843C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3F38C1E5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7F734EB2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059F0112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3FF8D380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47D6A5AC" w14:textId="77777777" w:rsidR="00DF1363" w:rsidRPr="001632C7" w:rsidRDefault="00DF1363" w:rsidP="0000007F">
            <w:pPr>
              <w:spacing w:after="0" w:line="300" w:lineRule="auto"/>
              <w:ind w:left="601" w:right="59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109E9EF7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3045174A" w14:textId="77777777" w:rsidR="00DF1363" w:rsidRPr="001632C7" w:rsidRDefault="00DF1363" w:rsidP="0000007F">
            <w:pPr>
              <w:spacing w:after="0" w:line="300" w:lineRule="auto"/>
              <w:ind w:left="601"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659B3624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0E78EF21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507A759E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04FF03D2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46424576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776FA637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114890D5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27E8F0CE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2E6AD5DF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539B86FB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10962327" w14:textId="77777777" w:rsidR="00DF1363" w:rsidRPr="001632C7" w:rsidRDefault="00DF1363" w:rsidP="0000007F">
            <w:pPr>
              <w:spacing w:after="0" w:line="300" w:lineRule="auto"/>
              <w:ind w:left="601"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6ACF4C15" w14:textId="77777777" w:rsidR="00DF1363" w:rsidRPr="001632C7" w:rsidRDefault="00DF1363" w:rsidP="0000007F">
            <w:pPr>
              <w:spacing w:after="0" w:line="300" w:lineRule="auto"/>
              <w:ind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        </w:t>
            </w:r>
          </w:p>
          <w:p w14:paraId="2DA6B552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6F86CFA5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21D8EA60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19A41B0D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47AE81B6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0CB3019B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4A514CA8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2BF6AF76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31B600F5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2E4F8E99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3D1E4405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4D2455BF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05FA69BD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72B739F8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7A37D5C7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4B1128B5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6C537381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58830E34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36C4C1EC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35505D31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6713EE33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02A60CB9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3742C1CA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17113F26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0BB05A57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078684AA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4E9C250E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574665DF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42BF0968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35D8BC1D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56B57C80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0B761DC9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4D614EFB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291FDE68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46A412D9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1F73EB39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3D139BC2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344B4834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471DCDDA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5D6F11AA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09058F10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354E064C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0D544EE7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7663BDB8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6B7238D2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17FACF98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0BFAC513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2E672EFD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47826585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707D6F56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17253626" w14:textId="77777777" w:rsidR="00DF1363" w:rsidRPr="001632C7" w:rsidRDefault="00DF1363" w:rsidP="0000007F">
            <w:pPr>
              <w:spacing w:after="0" w:line="300" w:lineRule="auto"/>
              <w:ind w:right="59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099B05AF" w14:textId="77777777" w:rsidR="00DF1363" w:rsidRPr="001632C7" w:rsidRDefault="00DF1363" w:rsidP="0000007F">
            <w:pPr>
              <w:spacing w:after="0" w:line="300" w:lineRule="auto"/>
              <w:ind w:right="59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  <w:p w14:paraId="1B35AEB1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bCs/>
                <w:color w:val="605842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57B84E7" w14:textId="77777777" w:rsidR="00DF1363" w:rsidRPr="001632C7" w:rsidRDefault="00DF1363" w:rsidP="0000007F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59" w:firstLine="567"/>
              <w:jc w:val="center"/>
              <w:textAlignment w:val="baseline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1EA6927F" w14:textId="77777777" w:rsidR="00DF1363" w:rsidRPr="001632C7" w:rsidRDefault="00DF1363" w:rsidP="0000007F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59" w:firstLine="567"/>
              <w:textAlignment w:val="baseline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Алфеева Татьяна Анатольевна.</w:t>
            </w:r>
          </w:p>
          <w:p w14:paraId="774EE049" w14:textId="77777777" w:rsidR="00DF1363" w:rsidRPr="001632C7" w:rsidRDefault="00DF1363" w:rsidP="0000007F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59" w:firstLine="567"/>
              <w:textAlignment w:val="baseline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Специалист в области судебно-психофизиологической экспертизы с использованием полиграфа.</w:t>
            </w:r>
          </w:p>
          <w:p w14:paraId="27FF3BAB" w14:textId="77777777" w:rsidR="00DF1363" w:rsidRPr="001632C7" w:rsidRDefault="00DF1363" w:rsidP="0000007F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59" w:firstLine="567"/>
              <w:textAlignment w:val="baseline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Специальность 20.1 «Исследование психологии и психофизиологии человека».</w:t>
            </w:r>
          </w:p>
          <w:p w14:paraId="07A60799" w14:textId="77777777" w:rsidR="00DF1363" w:rsidRPr="001632C7" w:rsidRDefault="00DF1363" w:rsidP="0000007F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59"/>
              <w:textAlignment w:val="baseline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Стаж работы по специальности – с 2007 г. </w:t>
            </w:r>
          </w:p>
          <w:p w14:paraId="077E2205" w14:textId="77777777" w:rsidR="00DF1363" w:rsidRPr="001632C7" w:rsidRDefault="00DF1363" w:rsidP="0000007F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59" w:firstLine="567"/>
              <w:jc w:val="center"/>
              <w:textAlignment w:val="baseline"/>
              <w:rPr>
                <w:rFonts w:ascii="Times New Roman" w:hAnsi="Times New Roman" w:cs="Times New Roman"/>
                <w:caps/>
              </w:rPr>
            </w:pPr>
            <w:r w:rsidRPr="001632C7">
              <w:rPr>
                <w:rFonts w:ascii="Times New Roman" w:hAnsi="Times New Roman" w:cs="Times New Roman"/>
                <w:caps/>
              </w:rPr>
              <w:t xml:space="preserve">       </w:t>
            </w:r>
          </w:p>
          <w:p w14:paraId="0CEBDE74" w14:textId="77777777" w:rsidR="00DF1363" w:rsidRPr="001632C7" w:rsidRDefault="00DF1363" w:rsidP="0000007F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59" w:firstLine="567"/>
              <w:jc w:val="center"/>
              <w:textAlignment w:val="baseline"/>
              <w:rPr>
                <w:rFonts w:ascii="Times New Roman" w:hAnsi="Times New Roman" w:cs="Times New Roman"/>
                <w:caps/>
              </w:rPr>
            </w:pPr>
            <w:r w:rsidRPr="001632C7">
              <w:rPr>
                <w:rFonts w:ascii="Times New Roman" w:hAnsi="Times New Roman" w:cs="Times New Roman"/>
                <w:caps/>
              </w:rPr>
              <w:t>Базовое образование:</w:t>
            </w:r>
          </w:p>
          <w:p w14:paraId="4FC1CA4D" w14:textId="77777777" w:rsidR="00DF1363" w:rsidRPr="001632C7" w:rsidRDefault="00DF1363" w:rsidP="0000007F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59"/>
              <w:textAlignment w:val="baseline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1. Высшее: экономическое (ФГОУ ВПО «ВГНА РФ»); </w:t>
            </w:r>
          </w:p>
          <w:p w14:paraId="587AD4B9" w14:textId="77777777" w:rsidR="00DF1363" w:rsidRPr="001632C7" w:rsidRDefault="00DF1363" w:rsidP="0000007F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59"/>
              <w:textAlignment w:val="baseline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2. Высшее: психологическое по специальности: «Психология» квалификация «Психолог. Преподаватель психологии». («Институт психологии»).</w:t>
            </w:r>
          </w:p>
          <w:p w14:paraId="7B3F947F" w14:textId="77777777" w:rsidR="00DF1363" w:rsidRPr="001632C7" w:rsidRDefault="00DF1363" w:rsidP="0000007F">
            <w:pPr>
              <w:pBdr>
                <w:bottom w:val="single" w:sz="4" w:space="4" w:color="4F81BD"/>
              </w:pBdr>
              <w:overflowPunct w:val="0"/>
              <w:autoSpaceDE w:val="0"/>
              <w:autoSpaceDN w:val="0"/>
              <w:adjustRightInd w:val="0"/>
              <w:spacing w:after="0" w:line="300" w:lineRule="auto"/>
              <w:ind w:right="59" w:firstLine="567"/>
              <w:jc w:val="center"/>
              <w:textAlignment w:val="baseline"/>
              <w:rPr>
                <w:rFonts w:ascii="Times New Roman" w:hAnsi="Times New Roman" w:cs="Times New Roman"/>
                <w:caps/>
              </w:rPr>
            </w:pPr>
            <w:r w:rsidRPr="001632C7">
              <w:rPr>
                <w:rFonts w:ascii="Times New Roman" w:hAnsi="Times New Roman" w:cs="Times New Roman"/>
                <w:caps/>
              </w:rPr>
              <w:t xml:space="preserve">            Дополнительное образование:</w:t>
            </w:r>
          </w:p>
          <w:p w14:paraId="5130BD6D" w14:textId="77777777" w:rsidR="00DF1363" w:rsidRPr="001632C7" w:rsidRDefault="00DF1363" w:rsidP="0000007F">
            <w:pPr>
              <w:spacing w:after="0" w:line="300" w:lineRule="auto"/>
              <w:ind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55DFF103" w14:textId="77777777" w:rsidR="00DF1363" w:rsidRPr="001632C7" w:rsidRDefault="00DF1363" w:rsidP="0000007F">
            <w:pPr>
              <w:spacing w:after="0" w:line="300" w:lineRule="auto"/>
              <w:ind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2007г.</w:t>
            </w:r>
          </w:p>
          <w:p w14:paraId="0B2DE7F2" w14:textId="77777777" w:rsidR="00DF1363" w:rsidRPr="001632C7" w:rsidRDefault="00DF1363" w:rsidP="0000007F">
            <w:pPr>
              <w:spacing w:after="0" w:line="300" w:lineRule="auto"/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Первичная базовая подготовка специалиста по опросам с использованием полиграфа в учебном центре детекции лжи «Антей» (№ СБ -0083);</w:t>
            </w:r>
          </w:p>
          <w:p w14:paraId="7B27D8F2" w14:textId="77777777" w:rsidR="00DF1363" w:rsidRPr="001632C7" w:rsidRDefault="00DF1363" w:rsidP="0000007F">
            <w:pPr>
              <w:spacing w:after="0" w:line="300" w:lineRule="auto"/>
              <w:ind w:left="601"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42BAB84C" w14:textId="77777777" w:rsidR="00DF1363" w:rsidRPr="001632C7" w:rsidRDefault="00DF1363" w:rsidP="0000007F">
            <w:pPr>
              <w:spacing w:after="0" w:line="300" w:lineRule="auto"/>
              <w:ind w:left="601"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103D032B" w14:textId="77777777" w:rsidR="00DF1363" w:rsidRPr="001632C7" w:rsidRDefault="00DF1363" w:rsidP="0000007F">
            <w:pPr>
              <w:spacing w:after="0" w:line="300" w:lineRule="auto"/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2011г.</w:t>
            </w:r>
          </w:p>
          <w:p w14:paraId="0FAF4E02" w14:textId="77777777" w:rsidR="00DF1363" w:rsidRPr="001632C7" w:rsidRDefault="00DF1363" w:rsidP="0000007F">
            <w:pPr>
              <w:spacing w:after="0" w:line="300" w:lineRule="auto"/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       Повышение квалификации в Федеральном государственном учреждении «Санкт- Петербургский институт усовершенствования врачей – экспертов ФМБА России» по актуальным медико-</w:t>
            </w: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softHyphen/>
              <w:t xml:space="preserve">психологическим и судебно- экспертным аспектам проведения психофизиологического исследования с использованием полиграфа. (Свидетельство государственного образца о повышении квалификации, удостоверяющее право на ведение профессиональной деятельности в области судебно-экспертных психофизиологических исследований № 4- 1404); </w:t>
            </w:r>
          </w:p>
          <w:p w14:paraId="53505DD8" w14:textId="77777777" w:rsidR="00DF1363" w:rsidRPr="001632C7" w:rsidRDefault="00DF1363" w:rsidP="0000007F">
            <w:pPr>
              <w:spacing w:after="0" w:line="300" w:lineRule="auto"/>
              <w:ind w:left="601"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4D2D0D5F" w14:textId="77777777" w:rsidR="00DF1363" w:rsidRPr="001632C7" w:rsidRDefault="00DF1363" w:rsidP="0000007F">
            <w:pPr>
              <w:spacing w:after="0" w:line="300" w:lineRule="auto"/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2011г.</w:t>
            </w:r>
          </w:p>
          <w:p w14:paraId="5466D08C" w14:textId="77777777" w:rsidR="00DF1363" w:rsidRPr="001632C7" w:rsidRDefault="00DF1363" w:rsidP="0000007F">
            <w:pPr>
              <w:spacing w:after="0" w:line="300" w:lineRule="auto"/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Повышение квалификации в РГСУ (Российский государственный социальный университет) //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Поповичев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С.В. по программе: «Психология. </w:t>
            </w: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lastRenderedPageBreak/>
              <w:t>Инструментальный психофизиологический опрос с применением полиграфа: теория и практика контрольных вопросов сомнения» (№11287);</w:t>
            </w:r>
          </w:p>
          <w:p w14:paraId="075B7F4D" w14:textId="77777777" w:rsidR="00DF1363" w:rsidRPr="001632C7" w:rsidRDefault="00DF1363" w:rsidP="0000007F">
            <w:pPr>
              <w:pStyle w:val="ad"/>
              <w:ind w:right="59"/>
              <w:jc w:val="both"/>
              <w:rPr>
                <w:rFonts w:eastAsiaTheme="minorHAnsi" w:cs="Times New Roman"/>
                <w:color w:val="605842"/>
                <w:lang w:eastAsia="en-US"/>
              </w:rPr>
            </w:pPr>
            <w:r w:rsidRPr="001632C7">
              <w:rPr>
                <w:rFonts w:eastAsiaTheme="minorHAnsi" w:cs="Times New Roman"/>
                <w:color w:val="605842"/>
                <w:lang w:eastAsia="en-US"/>
              </w:rPr>
              <w:t>2012 г.</w:t>
            </w:r>
          </w:p>
          <w:p w14:paraId="5C2F6AC9" w14:textId="77777777" w:rsidR="00DF1363" w:rsidRPr="001632C7" w:rsidRDefault="00DF1363" w:rsidP="0000007F">
            <w:pPr>
              <w:pStyle w:val="ad"/>
              <w:ind w:right="59"/>
              <w:jc w:val="both"/>
              <w:rPr>
                <w:rFonts w:eastAsiaTheme="minorHAnsi" w:cs="Times New Roman"/>
                <w:color w:val="605842"/>
                <w:lang w:eastAsia="en-US"/>
              </w:rPr>
            </w:pPr>
            <w:r w:rsidRPr="001632C7">
              <w:rPr>
                <w:rFonts w:eastAsiaTheme="minorHAnsi" w:cs="Times New Roman"/>
                <w:color w:val="605842"/>
                <w:lang w:eastAsia="en-US"/>
              </w:rPr>
              <w:t xml:space="preserve">  Обучение по программе повышения квалификации судебных экспертов по специальности «Исследование психологии и психофизиологии человека» в НК «Палата Судебных Экспертов». </w:t>
            </w:r>
            <w:r w:rsidRPr="001632C7">
              <w:rPr>
                <w:rFonts w:eastAsiaTheme="minorHAnsi" w:cs="Times New Roman"/>
                <w:lang w:eastAsia="en-US"/>
              </w:rPr>
              <w:footnoteReference w:id="2"/>
            </w:r>
            <w:r w:rsidRPr="001632C7">
              <w:rPr>
                <w:rFonts w:eastAsiaTheme="minorHAnsi" w:cs="Times New Roman"/>
                <w:color w:val="605842"/>
                <w:lang w:eastAsia="en-US"/>
              </w:rPr>
              <w:t xml:space="preserve"> 102 уч. часа, свидетельство от 01.02.12г.</w:t>
            </w:r>
          </w:p>
          <w:p w14:paraId="22209B9B" w14:textId="77777777" w:rsidR="00DF1363" w:rsidRPr="001632C7" w:rsidRDefault="00DF1363" w:rsidP="0000007F">
            <w:pPr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 2013 г.</w:t>
            </w:r>
          </w:p>
          <w:p w14:paraId="57FE4314" w14:textId="77777777" w:rsidR="00DF1363" w:rsidRPr="001632C7" w:rsidRDefault="00DF1363" w:rsidP="0000007F">
            <w:pPr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Авторский курс (Венерина О.В.) по программе «Оценка достоверности сообщаемой информации (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неинструментальная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детекция лжи)» в Московском государственном гуманитарном университете имени М.А. Шолохова.  </w:t>
            </w:r>
          </w:p>
          <w:p w14:paraId="506031D4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15646A82" w14:textId="77777777" w:rsidR="00DF1363" w:rsidRPr="001632C7" w:rsidRDefault="00DF1363" w:rsidP="0000007F">
            <w:pPr>
              <w:spacing w:after="0" w:line="300" w:lineRule="auto"/>
              <w:ind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  2013 г.</w:t>
            </w:r>
          </w:p>
          <w:p w14:paraId="4856C48F" w14:textId="77777777" w:rsidR="00DF1363" w:rsidRPr="001632C7" w:rsidRDefault="00DF1363" w:rsidP="0000007F">
            <w:pPr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     Авторский курс (Шаповалов В.А.) по программе «Психологическая оценка достоверности сообщаемой информации на основе вербальных и невербальных критериев». (Московский государственный гуманитарный университет им. М.А. Шолохова).  </w:t>
            </w:r>
          </w:p>
          <w:p w14:paraId="43BF78CB" w14:textId="77777777" w:rsidR="00DF1363" w:rsidRPr="001632C7" w:rsidRDefault="00DF1363" w:rsidP="0000007F">
            <w:pPr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2013 г.</w:t>
            </w:r>
          </w:p>
          <w:p w14:paraId="2389CB3B" w14:textId="77777777" w:rsidR="00DF1363" w:rsidRPr="001632C7" w:rsidRDefault="00DF1363" w:rsidP="0000007F">
            <w:pPr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 Прохождение обучения по программе Чака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Слапски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- директора «Американского международного института полиграфа» (Georgia, США) / «American International Institute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of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Polygraph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» / по теме: «Эмпирическая оценка методики вопросов сравнения». (Удостоверение № 004 М о краткосрочном повышении квалификации- 72 часа- ФГБОУ ВПО МГГУ им. М.А. Шолохова).                </w:t>
            </w:r>
          </w:p>
          <w:p w14:paraId="784654D9" w14:textId="77777777" w:rsidR="00DF1363" w:rsidRPr="001632C7" w:rsidRDefault="00DF1363" w:rsidP="0000007F">
            <w:pPr>
              <w:spacing w:after="0" w:line="300" w:lineRule="auto"/>
              <w:ind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    </w:t>
            </w:r>
          </w:p>
          <w:p w14:paraId="3D31EE6F" w14:textId="77777777" w:rsidR="00DF1363" w:rsidRPr="001632C7" w:rsidRDefault="00DF1363" w:rsidP="0000007F">
            <w:pPr>
              <w:spacing w:after="0" w:line="300" w:lineRule="auto"/>
              <w:ind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 2013 г.</w:t>
            </w:r>
          </w:p>
          <w:p w14:paraId="3F94FDDA" w14:textId="77777777" w:rsidR="00DF1363" w:rsidRPr="001632C7" w:rsidRDefault="00DF1363" w:rsidP="0000007F">
            <w:pPr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Прохождение обучения по программе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Nathan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J.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Gordon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- директора «Academy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for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scientific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investigative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training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» (Филадельфия, США) по теме: «Эффективные техники интервью. Интегрированная техника зон сравнения (IZCT)». (Удостоверение о краткосрочном повышении квалификации № 074 13 - 72 часа</w:t>
            </w:r>
            <w:proofErr w:type="gram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-  в</w:t>
            </w:r>
            <w:proofErr w:type="gram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ФГБОУ ВПО МГГУ им. М.А. Шолохова).</w:t>
            </w:r>
          </w:p>
          <w:p w14:paraId="51DB72C1" w14:textId="77777777" w:rsidR="00DF1363" w:rsidRPr="001632C7" w:rsidRDefault="00DF1363" w:rsidP="0000007F">
            <w:pPr>
              <w:spacing w:after="0" w:line="300" w:lineRule="auto"/>
              <w:ind w:right="59"/>
              <w:jc w:val="center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6ACE38CB" w14:textId="77777777" w:rsidR="00DF1363" w:rsidRPr="001632C7" w:rsidRDefault="00DF1363" w:rsidP="0000007F">
            <w:pPr>
              <w:spacing w:after="0" w:line="300" w:lineRule="auto"/>
              <w:ind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   2014 г. </w:t>
            </w:r>
          </w:p>
          <w:p w14:paraId="0465A60E" w14:textId="77777777" w:rsidR="00DF1363" w:rsidRPr="001632C7" w:rsidRDefault="00DF1363" w:rsidP="0000007F">
            <w:pPr>
              <w:tabs>
                <w:tab w:val="left" w:pos="3811"/>
              </w:tabs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lastRenderedPageBreak/>
              <w:t xml:space="preserve">  Повышение квалификации по программе Чака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Слапски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«Противодействие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полиграфным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проверкам (нейтрализация противодействия). Скрининг. (Удостоверение о краткосрочном повышении квалификации № 003/ 14-П ФГБОУ ВПО МГГУ им. М.А. Шолохова), 72 часа. </w:t>
            </w:r>
          </w:p>
          <w:p w14:paraId="4AA0268D" w14:textId="77777777" w:rsidR="00DF1363" w:rsidRPr="001632C7" w:rsidRDefault="00DF1363" w:rsidP="0000007F">
            <w:pPr>
              <w:spacing w:after="0" w:line="300" w:lineRule="auto"/>
              <w:ind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2014 г.</w:t>
            </w:r>
          </w:p>
          <w:p w14:paraId="7CF3C34A" w14:textId="77777777" w:rsidR="00DF1363" w:rsidRPr="001632C7" w:rsidRDefault="00DF1363" w:rsidP="0000007F">
            <w:pPr>
              <w:tabs>
                <w:tab w:val="left" w:pos="3811"/>
              </w:tabs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Получение сертификата в Международном сообществе полиграфологов (International Society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of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Polygraph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Examiners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(ISOPE), США, Филадельфия). </w:t>
            </w:r>
          </w:p>
          <w:p w14:paraId="2E97E672" w14:textId="77777777" w:rsidR="00DF1363" w:rsidRPr="001632C7" w:rsidRDefault="00DF1363" w:rsidP="0000007F">
            <w:pPr>
              <w:spacing w:after="0" w:line="300" w:lineRule="auto"/>
              <w:ind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 </w:t>
            </w:r>
          </w:p>
          <w:p w14:paraId="147060EF" w14:textId="77777777" w:rsidR="00DF1363" w:rsidRPr="001632C7" w:rsidRDefault="00DF1363" w:rsidP="0000007F">
            <w:pPr>
              <w:spacing w:after="0" w:line="300" w:lineRule="auto"/>
              <w:ind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2015г.      </w:t>
            </w:r>
          </w:p>
          <w:p w14:paraId="3643692C" w14:textId="77777777" w:rsidR="00DF1363" w:rsidRPr="001632C7" w:rsidRDefault="00DF1363" w:rsidP="0000007F">
            <w:pPr>
              <w:tabs>
                <w:tab w:val="left" w:pos="3811"/>
              </w:tabs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Обучение по программе повышения квалификации судебных экспертов в НК «Палата Судебных Экспертов». -104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ак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. часа</w:t>
            </w:r>
            <w:proofErr w:type="gram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-  рег.</w:t>
            </w:r>
            <w:proofErr w:type="gram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№ 0656/15 с дальнейшей сертификацией. (Сертификат соответствия № 006211, дата внесения в реестр 01.02.12, действителен с 28.01.15- 27.01.18г.).</w:t>
            </w:r>
          </w:p>
          <w:p w14:paraId="5326873D" w14:textId="77777777" w:rsidR="00DF1363" w:rsidRPr="001632C7" w:rsidRDefault="00DF1363" w:rsidP="0000007F">
            <w:pPr>
              <w:tabs>
                <w:tab w:val="left" w:pos="3811"/>
              </w:tabs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2015</w:t>
            </w:r>
          </w:p>
          <w:p w14:paraId="081F093A" w14:textId="77777777" w:rsidR="00DF1363" w:rsidRPr="001632C7" w:rsidRDefault="00DF1363" w:rsidP="0000007F">
            <w:pPr>
              <w:ind w:right="59" w:firstLine="567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Повышение квалификации на базе Центра прикладной психофизиологии   Коровина В.В. – 144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ак.ч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. по программе: «Применение полиграфа при проведении специальных психофизиологических </w:t>
            </w:r>
            <w:proofErr w:type="gram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исследований(</w:t>
            </w:r>
            <w:proofErr w:type="gram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СПФИ). Удостоверение о повышении квалификации 017/ КПК/ </w:t>
            </w:r>
            <w:proofErr w:type="gram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2015  «</w:t>
            </w:r>
            <w:proofErr w:type="gram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Международная академия исследование лжи»).- 144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ак.ч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.;</w:t>
            </w:r>
          </w:p>
          <w:p w14:paraId="29B1B649" w14:textId="77777777" w:rsidR="00DF1363" w:rsidRPr="001632C7" w:rsidRDefault="00DF1363" w:rsidP="0000007F">
            <w:pPr>
              <w:tabs>
                <w:tab w:val="left" w:pos="3811"/>
              </w:tabs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21AADB8C" w14:textId="77777777" w:rsidR="00DF1363" w:rsidRPr="001632C7" w:rsidRDefault="00DF1363" w:rsidP="0000007F">
            <w:pPr>
              <w:spacing w:after="0" w:line="300" w:lineRule="auto"/>
              <w:ind w:right="59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  </w:t>
            </w:r>
          </w:p>
          <w:p w14:paraId="32B55936" w14:textId="77777777" w:rsidR="00DF1363" w:rsidRPr="001632C7" w:rsidRDefault="00DF1363" w:rsidP="0000007F">
            <w:pPr>
              <w:tabs>
                <w:tab w:val="left" w:pos="3811"/>
              </w:tabs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2015 г.     </w:t>
            </w:r>
          </w:p>
          <w:p w14:paraId="722C2DCD" w14:textId="77777777" w:rsidR="00DF1363" w:rsidRPr="001632C7" w:rsidRDefault="00DF1363" w:rsidP="0000007F">
            <w:pPr>
              <w:tabs>
                <w:tab w:val="left" w:pos="3811"/>
              </w:tabs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 Повышение квалификации в ЧОУВПО «Восточно-Европейский Институт психоанализа» (г. Санкт-Петербург) по теме: Психофизиологическое исследование личности с использованием полиграфа в экспертной практике. «Медико- психологические основы специального психофизиологического исследования с использованием полиграфа в экспертизе». – (Удостоверение о повышении квалификации рег.№ 511/15- 132 часа).</w:t>
            </w:r>
          </w:p>
          <w:p w14:paraId="23E612BA" w14:textId="77777777" w:rsidR="00DF1363" w:rsidRPr="001632C7" w:rsidRDefault="00DF1363" w:rsidP="0000007F">
            <w:pPr>
              <w:tabs>
                <w:tab w:val="left" w:pos="3811"/>
              </w:tabs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2016 г.</w:t>
            </w:r>
          </w:p>
          <w:p w14:paraId="4C6929C9" w14:textId="77777777" w:rsidR="00DF1363" w:rsidRPr="001632C7" w:rsidRDefault="00DF1363" w:rsidP="0000007F">
            <w:pPr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     Авторский курс (Г.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Александрук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) по программе «Модифицированная техника с позитивным контролем: концепция метода, анализ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конструктной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и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критериальной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валидности МТПК» в Липецком центре психофизиологических исследований и экспертиз) 24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ак.ч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.     </w:t>
            </w:r>
          </w:p>
          <w:p w14:paraId="7974D10B" w14:textId="77777777" w:rsidR="00D02D13" w:rsidRPr="001632C7" w:rsidRDefault="00D02D13" w:rsidP="0000007F">
            <w:pPr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118488B6" w14:textId="77777777" w:rsidR="00DF1363" w:rsidRPr="001632C7" w:rsidRDefault="00DF1363" w:rsidP="0000007F">
            <w:pPr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2017</w:t>
            </w:r>
          </w:p>
          <w:p w14:paraId="247D6F62" w14:textId="77777777" w:rsidR="00DF1363" w:rsidRPr="001632C7" w:rsidRDefault="00DF1363" w:rsidP="00DF1363">
            <w:pPr>
              <w:ind w:right="59" w:firstLine="567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Повышение квалификации (Неверова Т.А.) по программе: «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Профайлинг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для полиграфологов. Интенсив». (прим.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Профайлинг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- оценка вербального и невербального поведения человека) на базе Центра </w:t>
            </w: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lastRenderedPageBreak/>
              <w:t xml:space="preserve">прикладной психофизиологии   Коровина В.В. Удостоверение о повышении квалификации 663/ КПК/ </w:t>
            </w:r>
            <w:proofErr w:type="gram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2017  «</w:t>
            </w:r>
            <w:proofErr w:type="gram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Международная академия исследование лжи»).- 48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ак.ч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.;</w:t>
            </w:r>
          </w:p>
          <w:p w14:paraId="7B26BE17" w14:textId="77777777" w:rsidR="005F48DA" w:rsidRPr="001632C7" w:rsidRDefault="005F48DA" w:rsidP="00DF1363">
            <w:pPr>
              <w:ind w:right="59" w:firstLine="567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1857811A" w14:textId="77777777" w:rsidR="005F48DA" w:rsidRPr="001632C7" w:rsidRDefault="005F48DA" w:rsidP="005F48DA">
            <w:pPr>
              <w:ind w:right="59" w:firstLine="567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700088F3" w14:textId="77777777" w:rsidR="005F48DA" w:rsidRPr="001632C7" w:rsidRDefault="005F48DA" w:rsidP="005F48DA">
            <w:pPr>
              <w:ind w:right="59" w:firstLine="567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2017</w:t>
            </w:r>
          </w:p>
          <w:p w14:paraId="5F92CF8E" w14:textId="77777777" w:rsidR="005F48DA" w:rsidRPr="001632C7" w:rsidRDefault="005F48DA" w:rsidP="005F48DA">
            <w:pPr>
              <w:ind w:right="59" w:firstLine="567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Семинар по выявлению противодействия (Щербатых О.В.) «Актуальные проблемы выявления противодействия в ходе проведения специальных психофизиологических исследований с применением полиграфа»/ 18.02.2017/ Центр интеллектуальных психофизиологических технологий «ЭКСПЕРТ».</w:t>
            </w:r>
          </w:p>
          <w:p w14:paraId="1E316F67" w14:textId="77777777" w:rsidR="005F48DA" w:rsidRPr="001632C7" w:rsidRDefault="005F48DA" w:rsidP="005F48DA">
            <w:pPr>
              <w:ind w:right="59" w:firstLine="567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2017 </w:t>
            </w:r>
          </w:p>
          <w:p w14:paraId="033CFAD8" w14:textId="77777777" w:rsidR="005F48DA" w:rsidRPr="001632C7" w:rsidRDefault="005F48DA" w:rsidP="005F48DA">
            <w:pPr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Дональд </w:t>
            </w:r>
            <w:proofErr w:type="spellStart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>Крейпол</w:t>
            </w:r>
            <w:proofErr w:type="spellEnd"/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t xml:space="preserve"> курс повышения квалификации полиграфолога с 29 по 31 марта 2017 года по теме использования полиграфа в выявлении и противодействии коррупции и другим преступлениям. </w:t>
            </w:r>
            <w:r w:rsidRPr="001632C7">
              <w:rPr>
                <w:rFonts w:ascii="Times New Roman" w:hAnsi="Times New Roman" w:cs="Times New Roman"/>
                <w:color w:val="605842"/>
                <w:sz w:val="24"/>
                <w:szCs w:val="24"/>
              </w:rPr>
              <w:br/>
              <w:t xml:space="preserve"> 29- 31.03.17 г. Минск, республика Беларусь. </w:t>
            </w:r>
          </w:p>
          <w:p w14:paraId="556FF088" w14:textId="77777777" w:rsidR="008A3A7D" w:rsidRPr="001632C7" w:rsidRDefault="008A3A7D" w:rsidP="005F48DA">
            <w:pPr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</w:p>
          <w:p w14:paraId="426B76DD" w14:textId="77777777" w:rsidR="008A3A7D" w:rsidRPr="001632C7" w:rsidRDefault="008A3A7D" w:rsidP="008A3A7D">
            <w:pPr>
              <w:ind w:right="59" w:firstLine="567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32C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2017</w:t>
            </w:r>
          </w:p>
          <w:p w14:paraId="2FBBC484" w14:textId="77777777" w:rsidR="008A3A7D" w:rsidRPr="001632C7" w:rsidRDefault="008A3A7D" w:rsidP="008A3A7D">
            <w:pPr>
              <w:tabs>
                <w:tab w:val="left" w:pos="3811"/>
              </w:tabs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sz w:val="24"/>
                <w:szCs w:val="24"/>
              </w:rPr>
              <w:t xml:space="preserve">         Повышение квалификации в АНО ДПО «Современный психофизиологический институт (г. Москва) по программе: </w:t>
            </w:r>
            <w:r w:rsidRPr="001632C7">
              <w:rPr>
                <w:rFonts w:ascii="Times New Roman" w:hAnsi="Times New Roman" w:cs="Times New Roman"/>
                <w:b/>
                <w:sz w:val="24"/>
                <w:szCs w:val="24"/>
              </w:rPr>
              <w:t>«Методики тестирования психологического профиля испытуемого»</w:t>
            </w:r>
            <w:r w:rsidRPr="001632C7">
              <w:rPr>
                <w:rFonts w:ascii="Times New Roman" w:hAnsi="Times New Roman" w:cs="Times New Roman"/>
                <w:sz w:val="24"/>
                <w:szCs w:val="24"/>
              </w:rPr>
              <w:t xml:space="preserve">–c 30.10.17 – 01.10.17г.  (Удостоверение о повышении квалификации рег.№ 925/17- 16 </w:t>
            </w:r>
            <w:proofErr w:type="spellStart"/>
            <w:r w:rsidRPr="001632C7">
              <w:rPr>
                <w:rFonts w:ascii="Times New Roman" w:hAnsi="Times New Roman" w:cs="Times New Roman"/>
                <w:sz w:val="24"/>
                <w:szCs w:val="24"/>
              </w:rPr>
              <w:t>ак.ч</w:t>
            </w:r>
            <w:proofErr w:type="spellEnd"/>
            <w:r w:rsidRPr="001632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16ED9B0" w14:textId="77777777" w:rsidR="008A3A7D" w:rsidRPr="001632C7" w:rsidRDefault="008A3A7D" w:rsidP="008A3A7D">
            <w:pPr>
              <w:tabs>
                <w:tab w:val="left" w:pos="3811"/>
              </w:tabs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217B2" w14:textId="77777777" w:rsidR="008A3A7D" w:rsidRPr="001632C7" w:rsidRDefault="008A3A7D" w:rsidP="008A3A7D">
            <w:pPr>
              <w:tabs>
                <w:tab w:val="left" w:pos="3811"/>
              </w:tabs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sz w:val="24"/>
                <w:szCs w:val="24"/>
              </w:rPr>
              <w:t xml:space="preserve">            2017</w:t>
            </w:r>
          </w:p>
          <w:p w14:paraId="7941791D" w14:textId="77777777" w:rsidR="008A3A7D" w:rsidRDefault="008A3A7D" w:rsidP="008A3A7D">
            <w:pPr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2C7">
              <w:rPr>
                <w:rFonts w:ascii="Times New Roman" w:hAnsi="Times New Roman" w:cs="Times New Roman"/>
                <w:sz w:val="24"/>
                <w:szCs w:val="24"/>
              </w:rPr>
              <w:t xml:space="preserve">        Повышение квалификации в Федеральном государственном бюджетном образовательном учреждении высшего образования «Кубанский государственный технологический университет» (</w:t>
            </w:r>
            <w:r w:rsidRPr="001632C7">
              <w:rPr>
                <w:rFonts w:ascii="Times New Roman" w:hAnsi="Times New Roman" w:cs="Times New Roman"/>
                <w:b/>
                <w:sz w:val="24"/>
                <w:szCs w:val="24"/>
              </w:rPr>
              <w:t>ФГБОУ ВО «</w:t>
            </w:r>
            <w:proofErr w:type="spellStart"/>
            <w:r w:rsidRPr="001632C7">
              <w:rPr>
                <w:rFonts w:ascii="Times New Roman" w:hAnsi="Times New Roman" w:cs="Times New Roman"/>
                <w:b/>
                <w:sz w:val="24"/>
                <w:szCs w:val="24"/>
              </w:rPr>
              <w:t>КубГТУ</w:t>
            </w:r>
            <w:proofErr w:type="spellEnd"/>
            <w:r w:rsidRPr="001632C7">
              <w:rPr>
                <w:rFonts w:ascii="Times New Roman" w:hAnsi="Times New Roman" w:cs="Times New Roman"/>
                <w:sz w:val="24"/>
                <w:szCs w:val="24"/>
              </w:rPr>
              <w:t xml:space="preserve">») по дополнительной профессиональной программе «Актуальные проблемы специальных психофизиологических исследований и перспективы их использования в борьбе с преступностью и работе с кадрами»- с 09.10.17- 13.10.17г.рег.№ У-9122- 36 </w:t>
            </w:r>
            <w:proofErr w:type="spellStart"/>
            <w:r w:rsidRPr="001632C7">
              <w:rPr>
                <w:rFonts w:ascii="Times New Roman" w:hAnsi="Times New Roman" w:cs="Times New Roman"/>
                <w:sz w:val="24"/>
                <w:szCs w:val="24"/>
              </w:rPr>
              <w:t>ак.ч</w:t>
            </w:r>
            <w:proofErr w:type="spellEnd"/>
            <w:r w:rsidRPr="001632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D05741" w14:textId="77777777" w:rsidR="006E49E7" w:rsidRDefault="006E49E7" w:rsidP="006E49E7">
            <w:pPr>
              <w:tabs>
                <w:tab w:val="left" w:pos="3811"/>
              </w:tabs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14:paraId="7ED11AA7" w14:textId="77777777" w:rsidR="006E49E7" w:rsidRDefault="006E49E7" w:rsidP="006E49E7">
            <w:pPr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  класс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557C9">
              <w:rPr>
                <w:rFonts w:ascii="Times New Roman" w:hAnsi="Times New Roman" w:cs="Times New Roman"/>
                <w:b/>
                <w:sz w:val="24"/>
                <w:szCs w:val="24"/>
              </w:rPr>
              <w:t>Предтестовая</w:t>
            </w:r>
            <w:proofErr w:type="spellEnd"/>
            <w:r w:rsidRPr="002557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Авторский подход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Салимгереева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М.К. на базе АНО ДПО «Национальный Центр Гуманитарного Образования и Информационных Технологий» от 03.11.19 г.  </w:t>
            </w:r>
          </w:p>
          <w:p w14:paraId="36F86A2F" w14:textId="77777777" w:rsidR="009571C7" w:rsidRPr="006053B3" w:rsidRDefault="009571C7" w:rsidP="009571C7">
            <w:pPr>
              <w:tabs>
                <w:tab w:val="left" w:pos="3811"/>
              </w:tabs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B3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14:paraId="698B7CB6" w14:textId="730E6E1B" w:rsidR="009571C7" w:rsidRPr="001632C7" w:rsidRDefault="009571C7" w:rsidP="009571C7">
            <w:pPr>
              <w:ind w:right="59"/>
              <w:jc w:val="both"/>
              <w:rPr>
                <w:rFonts w:ascii="Times New Roman" w:hAnsi="Times New Roman" w:cs="Times New Roman"/>
                <w:color w:val="60584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Семинар Моисеевой А.А. Психолингвистика для профайлеров, психологов и полиграфологов» на базе АНО ДПО «Национальный Центр Гуманитарного Образования и Информационных Технологий» от 26.05.2020 г.  </w:t>
            </w:r>
          </w:p>
        </w:tc>
      </w:tr>
    </w:tbl>
    <w:p w14:paraId="4C40D2B9" w14:textId="77777777" w:rsidR="009B7DC1" w:rsidRPr="001632C7" w:rsidRDefault="009B7DC1" w:rsidP="00212B1B">
      <w:pPr>
        <w:tabs>
          <w:tab w:val="left" w:pos="4110"/>
        </w:tabs>
        <w:jc w:val="both"/>
        <w:rPr>
          <w:rFonts w:ascii="Times New Roman" w:hAnsi="Times New Roman" w:cs="Times New Roman"/>
          <w:color w:val="867B60"/>
          <w:sz w:val="24"/>
          <w:szCs w:val="24"/>
        </w:rPr>
      </w:pPr>
    </w:p>
    <w:sectPr w:rsidR="009B7DC1" w:rsidRPr="001632C7" w:rsidSect="00B9313C">
      <w:headerReference w:type="default" r:id="rId13"/>
      <w:footerReference w:type="default" r:id="rId14"/>
      <w:pgSz w:w="11906" w:h="16838"/>
      <w:pgMar w:top="239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9AD47" w14:textId="77777777" w:rsidR="008577EC" w:rsidRDefault="008577EC" w:rsidP="00A175C4">
      <w:pPr>
        <w:spacing w:after="0" w:line="240" w:lineRule="auto"/>
      </w:pPr>
      <w:r>
        <w:separator/>
      </w:r>
    </w:p>
  </w:endnote>
  <w:endnote w:type="continuationSeparator" w:id="0">
    <w:p w14:paraId="3BF86408" w14:textId="77777777" w:rsidR="008577EC" w:rsidRDefault="008577EC" w:rsidP="00A17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FC47D" w14:textId="06442F33" w:rsidR="00D141EA" w:rsidRDefault="009571C7" w:rsidP="00A175C4">
    <w:pPr>
      <w:pStyle w:val="a8"/>
      <w:jc w:val="center"/>
    </w:pPr>
    <w:r>
      <w:rPr>
        <w:noProof/>
        <w:lang w:eastAsia="ru-RU"/>
      </w:rPr>
      <w:drawing>
        <wp:inline distT="0" distB="0" distL="0" distR="0" wp14:anchorId="00D36CA8" wp14:editId="49FC1431">
          <wp:extent cx="6134735" cy="71120"/>
          <wp:effectExtent l="0" t="0" r="0" b="5080"/>
          <wp:docPr id="1" name="Рисунок 1" descr="../../../17%20НЭЦ%20шаблоны/Линия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1" descr="../../../17%20НЭЦ%20шаблоны/Линия_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134735" cy="7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FDBA3" w14:textId="77777777" w:rsidR="008577EC" w:rsidRDefault="008577EC" w:rsidP="00A175C4">
      <w:pPr>
        <w:spacing w:after="0" w:line="240" w:lineRule="auto"/>
      </w:pPr>
      <w:r>
        <w:separator/>
      </w:r>
    </w:p>
  </w:footnote>
  <w:footnote w:type="continuationSeparator" w:id="0">
    <w:p w14:paraId="78D00E72" w14:textId="77777777" w:rsidR="008577EC" w:rsidRDefault="008577EC" w:rsidP="00A175C4">
      <w:pPr>
        <w:spacing w:after="0" w:line="240" w:lineRule="auto"/>
      </w:pPr>
      <w:r>
        <w:continuationSeparator/>
      </w:r>
    </w:p>
  </w:footnote>
  <w:footnote w:id="1">
    <w:p w14:paraId="57CDD131" w14:textId="77777777" w:rsidR="00D141EA" w:rsidRDefault="00D141EA" w:rsidP="001E69C2">
      <w:pPr>
        <w:pStyle w:val="aa"/>
      </w:pPr>
      <w:r>
        <w:rPr>
          <w:rStyle w:val="ac"/>
        </w:rPr>
        <w:footnoteRef/>
      </w:r>
      <w:r>
        <w:t xml:space="preserve"> Противодействие</w:t>
      </w:r>
      <w:proofErr w:type="gramStart"/>
      <w:r>
        <w:t>- это</w:t>
      </w:r>
      <w:proofErr w:type="gramEnd"/>
      <w:r>
        <w:t xml:space="preserve"> попытка опрашиваемым лицом исказить результат через намеренное несоблюдение инструкции. Бывает комплексное применение разных видов противодействий. Основные из них: </w:t>
      </w:r>
    </w:p>
    <w:p w14:paraId="0DDF28AF" w14:textId="77777777" w:rsidR="00D141EA" w:rsidRDefault="00D141EA" w:rsidP="001E69C2">
      <w:pPr>
        <w:pStyle w:val="aa"/>
      </w:pPr>
      <w:r>
        <w:t xml:space="preserve">1)  физическое (движение, форсированные вдохи, прикусывание и т.д.), </w:t>
      </w:r>
    </w:p>
    <w:p w14:paraId="452879EC" w14:textId="77777777" w:rsidR="00D141EA" w:rsidRDefault="00D141EA" w:rsidP="001E69C2">
      <w:pPr>
        <w:pStyle w:val="aa"/>
      </w:pPr>
      <w:r>
        <w:t xml:space="preserve">2) фармакологическое (прием </w:t>
      </w:r>
      <w:proofErr w:type="spellStart"/>
      <w:proofErr w:type="gramStart"/>
      <w:r>
        <w:t>фарм.препаратов</w:t>
      </w:r>
      <w:proofErr w:type="spellEnd"/>
      <w:proofErr w:type="gramEnd"/>
      <w:r>
        <w:t xml:space="preserve">, оказывающих влияние на центральную нервную систему, влекущее нечитабельность </w:t>
      </w:r>
      <w:proofErr w:type="spellStart"/>
      <w:r>
        <w:t>полиграмм</w:t>
      </w:r>
      <w:proofErr w:type="spellEnd"/>
      <w:r>
        <w:t xml:space="preserve">), </w:t>
      </w:r>
    </w:p>
    <w:p w14:paraId="3CDA1CFD" w14:textId="77777777" w:rsidR="00D141EA" w:rsidRDefault="00D141EA" w:rsidP="001E69C2">
      <w:pPr>
        <w:pStyle w:val="aa"/>
      </w:pPr>
      <w:r>
        <w:t xml:space="preserve">3) мыслительное (счет, повтор вопросов, влекущее гиперактивность канала КГР). </w:t>
      </w:r>
    </w:p>
    <w:p w14:paraId="64FBC2AF" w14:textId="1696EFFA" w:rsidR="00D141EA" w:rsidRDefault="00D141EA" w:rsidP="001E69C2">
      <w:pPr>
        <w:pStyle w:val="aa"/>
      </w:pPr>
      <w:r>
        <w:t xml:space="preserve">Данные виды противодействий хорошо видны высококвалифицированному специалисту в 98% случаев, неопытному – в 40% случаев. При хорошей длительной подготовке возможно сомнение в наличие противодействия или не видно вообще. Хорошая длительная подготовка, как </w:t>
      </w:r>
      <w:proofErr w:type="gramStart"/>
      <w:r>
        <w:t>правило,  доступна</w:t>
      </w:r>
      <w:proofErr w:type="gramEnd"/>
      <w:r>
        <w:t xml:space="preserve"> профессиональным работникам </w:t>
      </w:r>
      <w:proofErr w:type="spellStart"/>
      <w:r>
        <w:t>спец.служб</w:t>
      </w:r>
      <w:proofErr w:type="spellEnd"/>
      <w:r>
        <w:t>.</w:t>
      </w:r>
    </w:p>
  </w:footnote>
  <w:footnote w:id="2">
    <w:p w14:paraId="426FBE12" w14:textId="77777777" w:rsidR="00D141EA" w:rsidRDefault="00D141EA" w:rsidP="00DF1363">
      <w:pPr>
        <w:pStyle w:val="aa"/>
        <w:ind w:left="426" w:firstLine="708"/>
        <w:jc w:val="both"/>
      </w:pPr>
      <w:r>
        <w:rPr>
          <w:rStyle w:val="ac"/>
        </w:rPr>
        <w:footnoteRef/>
      </w:r>
      <w:r w:rsidRPr="00C10BA8">
        <w:t xml:space="preserve"> Некоммерческая Организация «Палата Судебных Экспертов» была создана Российским Федеральным центром судебной экспертизы при Минюсте РФ (РФЦСЭ) и Федеральным государственным учреждением «Российский центр с</w:t>
      </w:r>
      <w:r>
        <w:t>удебно- медицинской экспертизы».</w:t>
      </w:r>
    </w:p>
    <w:p w14:paraId="53DB85DD" w14:textId="77777777" w:rsidR="00D141EA" w:rsidRPr="00C10BA8" w:rsidRDefault="00D141EA" w:rsidP="00DF1363">
      <w:pPr>
        <w:pStyle w:val="aa"/>
        <w:ind w:left="426" w:firstLine="708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98B2B" w14:textId="3304B6A9" w:rsidR="009571C7" w:rsidRDefault="009571C7" w:rsidP="009571C7">
    <w:pPr>
      <w:pStyle w:val="a6"/>
      <w:jc w:val="center"/>
    </w:pPr>
    <w:r>
      <w:rPr>
        <w:noProof/>
      </w:rPr>
      <w:drawing>
        <wp:inline distT="0" distB="0" distL="0" distR="0" wp14:anchorId="40800513" wp14:editId="0A4F77AE">
          <wp:extent cx="1071245" cy="188595"/>
          <wp:effectExtent l="0" t="0" r="0" b="0"/>
          <wp:docPr id="12" name="Рисунок 12" descr="../../../17%20НЭЦ%20шаблоны/Мини%20колонтитул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 descr="../../../17%20НЭЦ%20шаблоны/Мини%20колонтитул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8971" cy="1904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E03068" w14:textId="77777777" w:rsidR="00B9313C" w:rsidRDefault="00B9313C" w:rsidP="009571C7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61D2D"/>
    <w:multiLevelType w:val="multilevel"/>
    <w:tmpl w:val="F440C6CE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95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96" w:hanging="1800"/>
      </w:pPr>
      <w:rPr>
        <w:rFonts w:hint="default"/>
      </w:rPr>
    </w:lvl>
  </w:abstractNum>
  <w:abstractNum w:abstractNumId="1" w15:restartNumberingAfterBreak="0">
    <w:nsid w:val="425C7860"/>
    <w:multiLevelType w:val="hybridMultilevel"/>
    <w:tmpl w:val="B63222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622F2C"/>
    <w:multiLevelType w:val="hybridMultilevel"/>
    <w:tmpl w:val="81A8A1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7032860">
    <w:abstractNumId w:val="0"/>
  </w:num>
  <w:num w:numId="2" w16cid:durableId="796491595">
    <w:abstractNumId w:val="1"/>
  </w:num>
  <w:num w:numId="3" w16cid:durableId="20550337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803"/>
    <w:rsid w:val="0000007F"/>
    <w:rsid w:val="00004923"/>
    <w:rsid w:val="000217BC"/>
    <w:rsid w:val="00021D94"/>
    <w:rsid w:val="00024C13"/>
    <w:rsid w:val="000312CA"/>
    <w:rsid w:val="00061F3B"/>
    <w:rsid w:val="00065C1E"/>
    <w:rsid w:val="000A1334"/>
    <w:rsid w:val="000C203B"/>
    <w:rsid w:val="000C3DDA"/>
    <w:rsid w:val="00104A70"/>
    <w:rsid w:val="00104DE6"/>
    <w:rsid w:val="00135A96"/>
    <w:rsid w:val="00140E01"/>
    <w:rsid w:val="001632C7"/>
    <w:rsid w:val="001A118E"/>
    <w:rsid w:val="001A6C09"/>
    <w:rsid w:val="001A6D6B"/>
    <w:rsid w:val="001E60A4"/>
    <w:rsid w:val="001E69C2"/>
    <w:rsid w:val="001F08DB"/>
    <w:rsid w:val="00200AB1"/>
    <w:rsid w:val="0021208A"/>
    <w:rsid w:val="00212B1B"/>
    <w:rsid w:val="00222F19"/>
    <w:rsid w:val="00231D48"/>
    <w:rsid w:val="00251548"/>
    <w:rsid w:val="0026009F"/>
    <w:rsid w:val="00275691"/>
    <w:rsid w:val="002C4A14"/>
    <w:rsid w:val="002D662D"/>
    <w:rsid w:val="002E083E"/>
    <w:rsid w:val="002F1746"/>
    <w:rsid w:val="002F393C"/>
    <w:rsid w:val="002F55F2"/>
    <w:rsid w:val="003223E2"/>
    <w:rsid w:val="00322472"/>
    <w:rsid w:val="00322770"/>
    <w:rsid w:val="003444F2"/>
    <w:rsid w:val="00345674"/>
    <w:rsid w:val="00346A12"/>
    <w:rsid w:val="00371952"/>
    <w:rsid w:val="003728B0"/>
    <w:rsid w:val="003745C6"/>
    <w:rsid w:val="00375E33"/>
    <w:rsid w:val="003807A1"/>
    <w:rsid w:val="003829C6"/>
    <w:rsid w:val="00391057"/>
    <w:rsid w:val="003930CF"/>
    <w:rsid w:val="003954DE"/>
    <w:rsid w:val="003B368C"/>
    <w:rsid w:val="003E6331"/>
    <w:rsid w:val="003E79AE"/>
    <w:rsid w:val="003F28DC"/>
    <w:rsid w:val="003F5D1A"/>
    <w:rsid w:val="00405524"/>
    <w:rsid w:val="00413113"/>
    <w:rsid w:val="00453FD9"/>
    <w:rsid w:val="004543C7"/>
    <w:rsid w:val="00455688"/>
    <w:rsid w:val="00474ADE"/>
    <w:rsid w:val="00483E43"/>
    <w:rsid w:val="004B055A"/>
    <w:rsid w:val="004D74AF"/>
    <w:rsid w:val="004D79B8"/>
    <w:rsid w:val="004F058B"/>
    <w:rsid w:val="004F0AD4"/>
    <w:rsid w:val="004F3136"/>
    <w:rsid w:val="00505AF3"/>
    <w:rsid w:val="00506AE8"/>
    <w:rsid w:val="00523803"/>
    <w:rsid w:val="00530027"/>
    <w:rsid w:val="00541706"/>
    <w:rsid w:val="00542A32"/>
    <w:rsid w:val="005437FB"/>
    <w:rsid w:val="00543CD1"/>
    <w:rsid w:val="00547869"/>
    <w:rsid w:val="0057242A"/>
    <w:rsid w:val="00577EC2"/>
    <w:rsid w:val="00590B11"/>
    <w:rsid w:val="005946FA"/>
    <w:rsid w:val="005B2789"/>
    <w:rsid w:val="005D5C3F"/>
    <w:rsid w:val="005D6F29"/>
    <w:rsid w:val="005E2CDA"/>
    <w:rsid w:val="005F48DA"/>
    <w:rsid w:val="005F4F1F"/>
    <w:rsid w:val="005F4FED"/>
    <w:rsid w:val="006028D8"/>
    <w:rsid w:val="00603AA1"/>
    <w:rsid w:val="00620FC3"/>
    <w:rsid w:val="00631D2E"/>
    <w:rsid w:val="00632489"/>
    <w:rsid w:val="006411F9"/>
    <w:rsid w:val="0065212A"/>
    <w:rsid w:val="006574CB"/>
    <w:rsid w:val="00661E6B"/>
    <w:rsid w:val="0066286F"/>
    <w:rsid w:val="00675C69"/>
    <w:rsid w:val="00682FFA"/>
    <w:rsid w:val="006A6658"/>
    <w:rsid w:val="006B1804"/>
    <w:rsid w:val="006B2BEA"/>
    <w:rsid w:val="006C5938"/>
    <w:rsid w:val="006E49E7"/>
    <w:rsid w:val="006F7E2F"/>
    <w:rsid w:val="00704F3C"/>
    <w:rsid w:val="0070504A"/>
    <w:rsid w:val="00720749"/>
    <w:rsid w:val="007228A0"/>
    <w:rsid w:val="007241F8"/>
    <w:rsid w:val="00727EF6"/>
    <w:rsid w:val="00730290"/>
    <w:rsid w:val="00730973"/>
    <w:rsid w:val="00731656"/>
    <w:rsid w:val="00747809"/>
    <w:rsid w:val="00751A30"/>
    <w:rsid w:val="00761825"/>
    <w:rsid w:val="00776BDF"/>
    <w:rsid w:val="0078409B"/>
    <w:rsid w:val="00792357"/>
    <w:rsid w:val="0079525C"/>
    <w:rsid w:val="0079754A"/>
    <w:rsid w:val="007B22A4"/>
    <w:rsid w:val="007C7B9A"/>
    <w:rsid w:val="007D6EBA"/>
    <w:rsid w:val="00817799"/>
    <w:rsid w:val="00841BF5"/>
    <w:rsid w:val="0085698B"/>
    <w:rsid w:val="008577EC"/>
    <w:rsid w:val="0086142A"/>
    <w:rsid w:val="008730F1"/>
    <w:rsid w:val="0087429A"/>
    <w:rsid w:val="008801BA"/>
    <w:rsid w:val="008922CC"/>
    <w:rsid w:val="008A3809"/>
    <w:rsid w:val="008A3A7D"/>
    <w:rsid w:val="008A564D"/>
    <w:rsid w:val="008C1300"/>
    <w:rsid w:val="008D31D0"/>
    <w:rsid w:val="008E402F"/>
    <w:rsid w:val="0091497B"/>
    <w:rsid w:val="009249E6"/>
    <w:rsid w:val="00927942"/>
    <w:rsid w:val="00936968"/>
    <w:rsid w:val="009557C7"/>
    <w:rsid w:val="009571C7"/>
    <w:rsid w:val="00971C31"/>
    <w:rsid w:val="00985B02"/>
    <w:rsid w:val="009A5917"/>
    <w:rsid w:val="009B1A74"/>
    <w:rsid w:val="009B33FB"/>
    <w:rsid w:val="009B7DC1"/>
    <w:rsid w:val="009C35EE"/>
    <w:rsid w:val="00A040D2"/>
    <w:rsid w:val="00A07C77"/>
    <w:rsid w:val="00A175C4"/>
    <w:rsid w:val="00A200A1"/>
    <w:rsid w:val="00A27CB6"/>
    <w:rsid w:val="00A44A55"/>
    <w:rsid w:val="00A92789"/>
    <w:rsid w:val="00AA56EA"/>
    <w:rsid w:val="00AB7CE6"/>
    <w:rsid w:val="00AD647C"/>
    <w:rsid w:val="00AE4BED"/>
    <w:rsid w:val="00AE693F"/>
    <w:rsid w:val="00AF0F2E"/>
    <w:rsid w:val="00AF18C2"/>
    <w:rsid w:val="00B4108C"/>
    <w:rsid w:val="00B50C65"/>
    <w:rsid w:val="00B52B0C"/>
    <w:rsid w:val="00B72550"/>
    <w:rsid w:val="00B9313C"/>
    <w:rsid w:val="00B94005"/>
    <w:rsid w:val="00B94390"/>
    <w:rsid w:val="00BB1FFA"/>
    <w:rsid w:val="00BB2749"/>
    <w:rsid w:val="00BB77EF"/>
    <w:rsid w:val="00BC21F1"/>
    <w:rsid w:val="00C14919"/>
    <w:rsid w:val="00C30E58"/>
    <w:rsid w:val="00C40A91"/>
    <w:rsid w:val="00C51027"/>
    <w:rsid w:val="00C67324"/>
    <w:rsid w:val="00CA274C"/>
    <w:rsid w:val="00CA4838"/>
    <w:rsid w:val="00CC1C13"/>
    <w:rsid w:val="00CD461F"/>
    <w:rsid w:val="00CE340B"/>
    <w:rsid w:val="00CE3FA7"/>
    <w:rsid w:val="00CE5D64"/>
    <w:rsid w:val="00CF1A34"/>
    <w:rsid w:val="00D02D13"/>
    <w:rsid w:val="00D12D9E"/>
    <w:rsid w:val="00D141EA"/>
    <w:rsid w:val="00D22341"/>
    <w:rsid w:val="00D447EB"/>
    <w:rsid w:val="00D65557"/>
    <w:rsid w:val="00DA59B9"/>
    <w:rsid w:val="00DB1F49"/>
    <w:rsid w:val="00DC1D5D"/>
    <w:rsid w:val="00DC5199"/>
    <w:rsid w:val="00DD5217"/>
    <w:rsid w:val="00DE4079"/>
    <w:rsid w:val="00DE7A7F"/>
    <w:rsid w:val="00DF1363"/>
    <w:rsid w:val="00DF27B3"/>
    <w:rsid w:val="00E41A64"/>
    <w:rsid w:val="00E47343"/>
    <w:rsid w:val="00E505E5"/>
    <w:rsid w:val="00E54070"/>
    <w:rsid w:val="00E62A0C"/>
    <w:rsid w:val="00E71538"/>
    <w:rsid w:val="00E745C0"/>
    <w:rsid w:val="00E75A16"/>
    <w:rsid w:val="00E77F6B"/>
    <w:rsid w:val="00E812D9"/>
    <w:rsid w:val="00EB04AB"/>
    <w:rsid w:val="00EE57BF"/>
    <w:rsid w:val="00EF5205"/>
    <w:rsid w:val="00F179B9"/>
    <w:rsid w:val="00F204D7"/>
    <w:rsid w:val="00F31B68"/>
    <w:rsid w:val="00F37489"/>
    <w:rsid w:val="00F44E5E"/>
    <w:rsid w:val="00F5243B"/>
    <w:rsid w:val="00F601BD"/>
    <w:rsid w:val="00F67F2D"/>
    <w:rsid w:val="00F70B67"/>
    <w:rsid w:val="00F71FF4"/>
    <w:rsid w:val="00F82EF0"/>
    <w:rsid w:val="00F977CD"/>
    <w:rsid w:val="00FA0A04"/>
    <w:rsid w:val="00FA4BB1"/>
    <w:rsid w:val="00FB4846"/>
    <w:rsid w:val="00FB760B"/>
    <w:rsid w:val="00FC43F9"/>
    <w:rsid w:val="00FD1821"/>
    <w:rsid w:val="00FF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DA538"/>
  <w15:chartTrackingRefBased/>
  <w15:docId w15:val="{510EBACE-ECCA-4A25-B1D4-93F197A86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13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F13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9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Book Title"/>
    <w:uiPriority w:val="33"/>
    <w:qFormat/>
    <w:rsid w:val="009249E6"/>
    <w:rPr>
      <w:b/>
      <w:bCs/>
      <w:smallCaps/>
      <w:spacing w:val="5"/>
    </w:rPr>
  </w:style>
  <w:style w:type="paragraph" w:styleId="31">
    <w:name w:val="Body Text Indent 3"/>
    <w:basedOn w:val="a"/>
    <w:link w:val="32"/>
    <w:rsid w:val="009249E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9249E6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5">
    <w:name w:val="Table Grid"/>
    <w:basedOn w:val="a1"/>
    <w:rsid w:val="009249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17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75C4"/>
  </w:style>
  <w:style w:type="paragraph" w:styleId="a8">
    <w:name w:val="footer"/>
    <w:basedOn w:val="a"/>
    <w:link w:val="a9"/>
    <w:uiPriority w:val="99"/>
    <w:unhideWhenUsed/>
    <w:rsid w:val="00A17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75C4"/>
  </w:style>
  <w:style w:type="paragraph" w:styleId="aa">
    <w:name w:val="footnote text"/>
    <w:basedOn w:val="a"/>
    <w:link w:val="ab"/>
    <w:uiPriority w:val="99"/>
    <w:unhideWhenUsed/>
    <w:rsid w:val="00577EC2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577EC2"/>
    <w:rPr>
      <w:sz w:val="20"/>
      <w:szCs w:val="20"/>
    </w:rPr>
  </w:style>
  <w:style w:type="character" w:styleId="ac">
    <w:name w:val="footnote reference"/>
    <w:basedOn w:val="a0"/>
    <w:uiPriority w:val="99"/>
    <w:unhideWhenUsed/>
    <w:rsid w:val="00577EC2"/>
    <w:rPr>
      <w:vertAlign w:val="superscript"/>
    </w:rPr>
  </w:style>
  <w:style w:type="paragraph" w:styleId="ad">
    <w:name w:val="Normal (Web)"/>
    <w:basedOn w:val="a"/>
    <w:uiPriority w:val="99"/>
    <w:rsid w:val="009B7DC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e">
    <w:name w:val="Emphasis"/>
    <w:uiPriority w:val="20"/>
    <w:qFormat/>
    <w:rsid w:val="009B7DC1"/>
    <w:rPr>
      <w:caps/>
      <w:color w:val="1F4D78" w:themeColor="accent1" w:themeShade="7F"/>
      <w:spacing w:val="5"/>
    </w:rPr>
  </w:style>
  <w:style w:type="paragraph" w:styleId="af">
    <w:name w:val="Intense Quote"/>
    <w:basedOn w:val="a"/>
    <w:next w:val="a"/>
    <w:link w:val="af0"/>
    <w:uiPriority w:val="30"/>
    <w:qFormat/>
    <w:rsid w:val="009B7DC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9B7DC1"/>
    <w:rPr>
      <w:i/>
      <w:iCs/>
      <w:color w:val="5B9BD5" w:themeColor="accent1"/>
    </w:rPr>
  </w:style>
  <w:style w:type="character" w:customStyle="1" w:styleId="20">
    <w:name w:val="Заголовок 2 Знак"/>
    <w:basedOn w:val="a0"/>
    <w:link w:val="2"/>
    <w:uiPriority w:val="9"/>
    <w:rsid w:val="00DF136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6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F13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f1">
    <w:name w:val="Жирный текст Триумф"/>
    <w:basedOn w:val="a"/>
    <w:qFormat/>
    <w:rsid w:val="003954DE"/>
    <w:pPr>
      <w:spacing w:after="0" w:line="240" w:lineRule="auto"/>
    </w:pPr>
    <w:rPr>
      <w:b/>
      <w:sz w:val="20"/>
      <w:szCs w:val="20"/>
    </w:rPr>
  </w:style>
  <w:style w:type="paragraph" w:customStyle="1" w:styleId="p1">
    <w:name w:val="p1"/>
    <w:basedOn w:val="a"/>
    <w:rsid w:val="006F7E2F"/>
    <w:pPr>
      <w:spacing w:after="0" w:line="240" w:lineRule="auto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p2">
    <w:name w:val="p2"/>
    <w:basedOn w:val="a"/>
    <w:rsid w:val="006F7E2F"/>
    <w:pPr>
      <w:spacing w:after="0" w:line="240" w:lineRule="auto"/>
    </w:pPr>
    <w:rPr>
      <w:rFonts w:ascii="Arial" w:hAnsi="Arial" w:cs="Arial"/>
      <w:sz w:val="12"/>
      <w:szCs w:val="12"/>
      <w:lang w:eastAsia="ru-RU"/>
    </w:rPr>
  </w:style>
  <w:style w:type="paragraph" w:customStyle="1" w:styleId="p3">
    <w:name w:val="p3"/>
    <w:basedOn w:val="a"/>
    <w:rsid w:val="006F7E2F"/>
    <w:pPr>
      <w:spacing w:after="0" w:line="240" w:lineRule="auto"/>
      <w:jc w:val="center"/>
    </w:pPr>
    <w:rPr>
      <w:rFonts w:ascii="Helvetica" w:hAnsi="Helvetica" w:cs="Times New Roman"/>
      <w:color w:val="65A0DC"/>
      <w:sz w:val="21"/>
      <w:szCs w:val="21"/>
      <w:lang w:eastAsia="ru-RU"/>
    </w:rPr>
  </w:style>
  <w:style w:type="paragraph" w:customStyle="1" w:styleId="p4">
    <w:name w:val="p4"/>
    <w:basedOn w:val="a"/>
    <w:rsid w:val="006F7E2F"/>
    <w:pPr>
      <w:spacing w:after="0" w:line="240" w:lineRule="auto"/>
    </w:pPr>
    <w:rPr>
      <w:rFonts w:ascii="Arial" w:hAnsi="Arial" w:cs="Arial"/>
      <w:sz w:val="15"/>
      <w:szCs w:val="15"/>
      <w:lang w:eastAsia="ru-RU"/>
    </w:rPr>
  </w:style>
  <w:style w:type="paragraph" w:customStyle="1" w:styleId="p5">
    <w:name w:val="p5"/>
    <w:basedOn w:val="a"/>
    <w:rsid w:val="006F7E2F"/>
    <w:pPr>
      <w:spacing w:after="0" w:line="240" w:lineRule="auto"/>
    </w:pPr>
    <w:rPr>
      <w:rFonts w:ascii="Helvetica" w:hAnsi="Helvetica" w:cs="Times New Roman"/>
      <w:sz w:val="15"/>
      <w:szCs w:val="15"/>
      <w:lang w:eastAsia="ru-RU"/>
    </w:rPr>
  </w:style>
  <w:style w:type="paragraph" w:customStyle="1" w:styleId="p6">
    <w:name w:val="p6"/>
    <w:basedOn w:val="a"/>
    <w:rsid w:val="006F7E2F"/>
    <w:pPr>
      <w:spacing w:after="0" w:line="240" w:lineRule="auto"/>
    </w:pPr>
    <w:rPr>
      <w:rFonts w:ascii="Helvetica" w:hAnsi="Helvetica" w:cs="Times New Roman"/>
      <w:sz w:val="18"/>
      <w:szCs w:val="18"/>
      <w:lang w:eastAsia="ru-RU"/>
    </w:rPr>
  </w:style>
  <w:style w:type="paragraph" w:customStyle="1" w:styleId="p7">
    <w:name w:val="p7"/>
    <w:basedOn w:val="a"/>
    <w:rsid w:val="006F7E2F"/>
    <w:pPr>
      <w:spacing w:after="0" w:line="240" w:lineRule="auto"/>
    </w:pPr>
    <w:rPr>
      <w:rFonts w:ascii="Arial" w:hAnsi="Arial" w:cs="Arial"/>
      <w:sz w:val="15"/>
      <w:szCs w:val="15"/>
      <w:lang w:eastAsia="ru-RU"/>
    </w:rPr>
  </w:style>
  <w:style w:type="paragraph" w:customStyle="1" w:styleId="p8">
    <w:name w:val="p8"/>
    <w:basedOn w:val="a"/>
    <w:rsid w:val="006F7E2F"/>
    <w:pPr>
      <w:spacing w:after="75" w:line="240" w:lineRule="auto"/>
    </w:pPr>
    <w:rPr>
      <w:rFonts w:ascii="Helvetica" w:hAnsi="Helvetica" w:cs="Times New Roman"/>
      <w:sz w:val="15"/>
      <w:szCs w:val="15"/>
      <w:lang w:eastAsia="ru-RU"/>
    </w:rPr>
  </w:style>
  <w:style w:type="paragraph" w:customStyle="1" w:styleId="p9">
    <w:name w:val="p9"/>
    <w:basedOn w:val="a"/>
    <w:rsid w:val="006F7E2F"/>
    <w:pPr>
      <w:spacing w:after="0" w:line="240" w:lineRule="auto"/>
      <w:ind w:left="540" w:hanging="270"/>
    </w:pPr>
    <w:rPr>
      <w:rFonts w:ascii="Helvetica" w:hAnsi="Helvetica" w:cs="Times New Roman"/>
      <w:sz w:val="15"/>
      <w:szCs w:val="15"/>
      <w:lang w:eastAsia="ru-RU"/>
    </w:rPr>
  </w:style>
  <w:style w:type="paragraph" w:customStyle="1" w:styleId="p10">
    <w:name w:val="p10"/>
    <w:basedOn w:val="a"/>
    <w:rsid w:val="006F7E2F"/>
    <w:pPr>
      <w:spacing w:after="90" w:line="240" w:lineRule="auto"/>
      <w:ind w:left="540" w:hanging="270"/>
    </w:pPr>
    <w:rPr>
      <w:rFonts w:ascii="Helvetica" w:hAnsi="Helvetica" w:cs="Times New Roman"/>
      <w:sz w:val="15"/>
      <w:szCs w:val="15"/>
      <w:lang w:eastAsia="ru-RU"/>
    </w:rPr>
  </w:style>
  <w:style w:type="paragraph" w:customStyle="1" w:styleId="p11">
    <w:name w:val="p11"/>
    <w:basedOn w:val="a"/>
    <w:rsid w:val="006F7E2F"/>
    <w:pPr>
      <w:spacing w:after="75" w:line="240" w:lineRule="auto"/>
    </w:pPr>
    <w:rPr>
      <w:rFonts w:ascii="Arial" w:hAnsi="Arial" w:cs="Arial"/>
      <w:color w:val="FFFFFF"/>
      <w:sz w:val="12"/>
      <w:szCs w:val="12"/>
      <w:lang w:eastAsia="ru-RU"/>
    </w:rPr>
  </w:style>
  <w:style w:type="paragraph" w:customStyle="1" w:styleId="p12">
    <w:name w:val="p12"/>
    <w:basedOn w:val="a"/>
    <w:rsid w:val="006F7E2F"/>
    <w:pPr>
      <w:spacing w:after="150" w:line="240" w:lineRule="auto"/>
    </w:pPr>
    <w:rPr>
      <w:rFonts w:ascii="Helvetica" w:hAnsi="Helvetica" w:cs="Times New Roman"/>
      <w:sz w:val="15"/>
      <w:szCs w:val="15"/>
      <w:lang w:eastAsia="ru-RU"/>
    </w:rPr>
  </w:style>
  <w:style w:type="paragraph" w:customStyle="1" w:styleId="p13">
    <w:name w:val="p13"/>
    <w:basedOn w:val="a"/>
    <w:rsid w:val="006F7E2F"/>
    <w:pPr>
      <w:spacing w:after="75" w:line="240" w:lineRule="auto"/>
      <w:ind w:left="540" w:hanging="270"/>
    </w:pPr>
    <w:rPr>
      <w:rFonts w:ascii="Helvetica" w:hAnsi="Helvetica" w:cs="Times New Roman"/>
      <w:sz w:val="18"/>
      <w:szCs w:val="18"/>
      <w:lang w:eastAsia="ru-RU"/>
    </w:rPr>
  </w:style>
  <w:style w:type="paragraph" w:customStyle="1" w:styleId="p14">
    <w:name w:val="p14"/>
    <w:basedOn w:val="a"/>
    <w:rsid w:val="006F7E2F"/>
    <w:pPr>
      <w:spacing w:after="90" w:line="240" w:lineRule="auto"/>
    </w:pPr>
    <w:rPr>
      <w:rFonts w:ascii="Helvetica" w:hAnsi="Helvetica" w:cs="Times New Roman"/>
      <w:sz w:val="15"/>
      <w:szCs w:val="15"/>
      <w:lang w:eastAsia="ru-RU"/>
    </w:rPr>
  </w:style>
  <w:style w:type="paragraph" w:customStyle="1" w:styleId="p15">
    <w:name w:val="p15"/>
    <w:basedOn w:val="a"/>
    <w:rsid w:val="006F7E2F"/>
    <w:pPr>
      <w:spacing w:after="90" w:line="240" w:lineRule="auto"/>
    </w:pPr>
    <w:rPr>
      <w:rFonts w:ascii="Arial" w:hAnsi="Arial" w:cs="Arial"/>
      <w:sz w:val="15"/>
      <w:szCs w:val="15"/>
      <w:lang w:eastAsia="ru-RU"/>
    </w:rPr>
  </w:style>
  <w:style w:type="paragraph" w:customStyle="1" w:styleId="p16">
    <w:name w:val="p16"/>
    <w:basedOn w:val="a"/>
    <w:rsid w:val="006F7E2F"/>
    <w:pPr>
      <w:spacing w:after="150" w:line="240" w:lineRule="auto"/>
    </w:pPr>
    <w:rPr>
      <w:rFonts w:ascii="Arial" w:hAnsi="Arial" w:cs="Arial"/>
      <w:sz w:val="15"/>
      <w:szCs w:val="15"/>
      <w:lang w:eastAsia="ru-RU"/>
    </w:rPr>
  </w:style>
  <w:style w:type="character" w:customStyle="1" w:styleId="s1">
    <w:name w:val="s1"/>
    <w:basedOn w:val="a0"/>
    <w:rsid w:val="006F7E2F"/>
    <w:rPr>
      <w:u w:val="single"/>
    </w:rPr>
  </w:style>
  <w:style w:type="character" w:customStyle="1" w:styleId="s2">
    <w:name w:val="s2"/>
    <w:basedOn w:val="a0"/>
    <w:rsid w:val="006F7E2F"/>
    <w:rPr>
      <w:rFonts w:ascii="Helvetica" w:hAnsi="Helvetica" w:hint="default"/>
      <w:sz w:val="15"/>
      <w:szCs w:val="15"/>
    </w:rPr>
  </w:style>
  <w:style w:type="character" w:customStyle="1" w:styleId="s3">
    <w:name w:val="s3"/>
    <w:basedOn w:val="a0"/>
    <w:rsid w:val="006F7E2F"/>
    <w:rPr>
      <w:rFonts w:ascii="Arial" w:hAnsi="Arial" w:cs="Arial" w:hint="default"/>
      <w:sz w:val="15"/>
      <w:szCs w:val="15"/>
    </w:rPr>
  </w:style>
  <w:style w:type="character" w:customStyle="1" w:styleId="s4">
    <w:name w:val="s4"/>
    <w:basedOn w:val="a0"/>
    <w:rsid w:val="006F7E2F"/>
    <w:rPr>
      <w:rFonts w:ascii="Arial" w:hAnsi="Arial" w:cs="Arial" w:hint="default"/>
      <w:sz w:val="15"/>
      <w:szCs w:val="15"/>
      <w:u w:val="single"/>
    </w:rPr>
  </w:style>
  <w:style w:type="character" w:customStyle="1" w:styleId="s5">
    <w:name w:val="s5"/>
    <w:basedOn w:val="a0"/>
    <w:rsid w:val="006F7E2F"/>
    <w:rPr>
      <w:rFonts w:ascii="Helvetica" w:hAnsi="Helvetica" w:hint="default"/>
      <w:sz w:val="18"/>
      <w:szCs w:val="18"/>
    </w:rPr>
  </w:style>
  <w:style w:type="character" w:customStyle="1" w:styleId="s6">
    <w:name w:val="s6"/>
    <w:basedOn w:val="a0"/>
    <w:rsid w:val="006F7E2F"/>
    <w:rPr>
      <w:rFonts w:ascii="Symbol" w:hAnsi="Symbol" w:hint="default"/>
      <w:sz w:val="15"/>
      <w:szCs w:val="15"/>
    </w:rPr>
  </w:style>
  <w:style w:type="character" w:customStyle="1" w:styleId="apple-tab-span">
    <w:name w:val="apple-tab-span"/>
    <w:basedOn w:val="a0"/>
    <w:rsid w:val="006F7E2F"/>
  </w:style>
  <w:style w:type="character" w:customStyle="1" w:styleId="apple-converted-space">
    <w:name w:val="apple-converted-space"/>
    <w:basedOn w:val="a0"/>
    <w:rsid w:val="006F7E2F"/>
  </w:style>
  <w:style w:type="paragraph" w:customStyle="1" w:styleId="af2">
    <w:name w:val="Обычный для форм"/>
    <w:basedOn w:val="a"/>
    <w:rsid w:val="00FC43F9"/>
    <w:pPr>
      <w:widowControl w:val="0"/>
      <w:suppressAutoHyphens/>
      <w:autoSpaceDN w:val="0"/>
      <w:spacing w:before="80" w:after="80" w:line="240" w:lineRule="auto"/>
      <w:textAlignment w:val="baseline"/>
    </w:pPr>
    <w:rPr>
      <w:rFonts w:ascii="Calibri Light" w:eastAsia="SimSun" w:hAnsi="Calibri Light" w:cs="Mangal"/>
      <w:kern w:val="3"/>
      <w:sz w:val="24"/>
      <w:szCs w:val="24"/>
      <w:lang w:eastAsia="zh-CN" w:bidi="hi-IN"/>
    </w:rPr>
  </w:style>
  <w:style w:type="paragraph" w:customStyle="1" w:styleId="af3">
    <w:name w:val="Жирный для форм"/>
    <w:aliases w:val="названия"/>
    <w:basedOn w:val="a"/>
    <w:rsid w:val="00FC43F9"/>
    <w:pPr>
      <w:widowControl w:val="0"/>
      <w:suppressAutoHyphens/>
      <w:autoSpaceDN w:val="0"/>
      <w:spacing w:before="80" w:after="80" w:line="240" w:lineRule="auto"/>
      <w:textAlignment w:val="baseline"/>
    </w:pPr>
    <w:rPr>
      <w:rFonts w:ascii="Calibri" w:eastAsia="SimSun" w:hAnsi="Calibri" w:cs="Mangal"/>
      <w:b/>
      <w:bCs/>
      <w:kern w:val="3"/>
      <w:sz w:val="20"/>
      <w:szCs w:val="20"/>
      <w:lang w:eastAsia="zh-CN" w:bidi="hi-IN"/>
    </w:rPr>
  </w:style>
  <w:style w:type="paragraph" w:customStyle="1" w:styleId="Standard">
    <w:name w:val="Standard"/>
    <w:rsid w:val="00FC43F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</w:rPr>
  </w:style>
  <w:style w:type="character" w:styleId="af4">
    <w:name w:val="Hyperlink"/>
    <w:basedOn w:val="a0"/>
    <w:uiPriority w:val="99"/>
    <w:unhideWhenUsed/>
    <w:rsid w:val="001F08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40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7131D0-3208-9F4D-96A8-00A2E1A27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1811</Words>
  <Characters>10323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Alfeeva</dc:creator>
  <cp:keywords/>
  <dc:description/>
  <cp:lastModifiedBy>T. Alfeeva</cp:lastModifiedBy>
  <cp:revision>4</cp:revision>
  <cp:lastPrinted>2018-09-13T08:21:00Z</cp:lastPrinted>
  <dcterms:created xsi:type="dcterms:W3CDTF">2020-12-01T08:52:00Z</dcterms:created>
  <dcterms:modified xsi:type="dcterms:W3CDTF">2022-05-10T11:43:00Z</dcterms:modified>
</cp:coreProperties>
</file>